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20B89A" w14:textId="50C14782" w:rsidR="00BB3E92" w:rsidRPr="00DB7B0A" w:rsidRDefault="00163D79" w:rsidP="006D3743">
      <w:pPr>
        <w:ind w:firstLine="709"/>
        <w:jc w:val="center"/>
        <w:rPr>
          <w:b/>
          <w:sz w:val="24"/>
          <w:szCs w:val="24"/>
          <w:lang w:val="kk-KZ"/>
        </w:rPr>
      </w:pPr>
      <w:r w:rsidRPr="00DB7B0A">
        <w:rPr>
          <w:b/>
          <w:sz w:val="24"/>
          <w:szCs w:val="24"/>
          <w:lang w:val="kk-KZ"/>
        </w:rPr>
        <w:t>«</w:t>
      </w:r>
      <w:r w:rsidR="006D3743" w:rsidRPr="00DB7B0A">
        <w:rPr>
          <w:rFonts w:eastAsia="Calibri"/>
          <w:b/>
          <w:sz w:val="24"/>
          <w:szCs w:val="24"/>
          <w:lang w:val="kk-KZ" w:eastAsia="en-US"/>
        </w:rPr>
        <w:t>Қазақстан Республикасы Көлік министрлігінің кейбір мәселелері туралы</w:t>
      </w:r>
      <w:r w:rsidRPr="00DB7B0A">
        <w:rPr>
          <w:b/>
          <w:sz w:val="24"/>
          <w:szCs w:val="24"/>
          <w:lang w:val="kk-KZ"/>
        </w:rPr>
        <w:t xml:space="preserve">» </w:t>
      </w:r>
    </w:p>
    <w:p w14:paraId="1B56D2AD" w14:textId="77777777" w:rsidR="00163D79" w:rsidRPr="00DB7B0A" w:rsidRDefault="00163D79" w:rsidP="00BB3E92">
      <w:pPr>
        <w:ind w:firstLine="709"/>
        <w:jc w:val="center"/>
        <w:rPr>
          <w:b/>
          <w:sz w:val="24"/>
          <w:szCs w:val="24"/>
          <w:lang w:val="kk-KZ"/>
        </w:rPr>
      </w:pPr>
      <w:r w:rsidRPr="00DB7B0A">
        <w:rPr>
          <w:b/>
          <w:sz w:val="24"/>
          <w:szCs w:val="24"/>
          <w:lang w:val="kk-KZ"/>
        </w:rPr>
        <w:t xml:space="preserve">Қазақстан Республикасы Үкіметі қаулысының жобасына </w:t>
      </w:r>
    </w:p>
    <w:p w14:paraId="6CDCEB85" w14:textId="77777777" w:rsidR="00163D79" w:rsidRPr="00DB7B0A" w:rsidRDefault="00163D79" w:rsidP="00163D79">
      <w:pPr>
        <w:tabs>
          <w:tab w:val="left" w:pos="4500"/>
        </w:tabs>
        <w:ind w:right="-10"/>
        <w:jc w:val="center"/>
        <w:rPr>
          <w:b/>
          <w:sz w:val="24"/>
          <w:szCs w:val="24"/>
          <w:lang w:val="kk-KZ"/>
        </w:rPr>
      </w:pPr>
      <w:r w:rsidRPr="00DB7B0A">
        <w:rPr>
          <w:b/>
          <w:sz w:val="24"/>
          <w:szCs w:val="24"/>
          <w:lang w:val="kk-KZ"/>
        </w:rPr>
        <w:t>САЛЫСТЫРМАЛЫ КЕСТЕ</w:t>
      </w:r>
    </w:p>
    <w:p w14:paraId="724441C1" w14:textId="77777777" w:rsidR="00163D79" w:rsidRPr="00DB7B0A" w:rsidRDefault="00163D79" w:rsidP="00163D7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684"/>
        <w:jc w:val="center"/>
        <w:rPr>
          <w:rFonts w:ascii="Times New Roman" w:hAnsi="Times New Roman" w:cs="Times New Roman"/>
          <w:b/>
          <w:sz w:val="24"/>
          <w:szCs w:val="24"/>
          <w:lang w:val="kk-KZ"/>
        </w:rPr>
      </w:pPr>
    </w:p>
    <w:tbl>
      <w:tblPr>
        <w:tblpPr w:leftFromText="180" w:rightFromText="180" w:vertAnchor="text" w:tblpX="-538" w:tblpY="1"/>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2793"/>
        <w:gridCol w:w="4536"/>
        <w:gridCol w:w="4110"/>
        <w:gridCol w:w="3161"/>
      </w:tblGrid>
      <w:tr w:rsidR="00163D79" w:rsidRPr="00E07C42" w14:paraId="0939A264" w14:textId="77777777" w:rsidTr="00B42961">
        <w:trPr>
          <w:trHeight w:val="11"/>
        </w:trPr>
        <w:tc>
          <w:tcPr>
            <w:tcW w:w="1101" w:type="dxa"/>
          </w:tcPr>
          <w:p w14:paraId="3F9B6D71" w14:textId="77777777" w:rsidR="00163D79" w:rsidRPr="00DB7B0A" w:rsidRDefault="00163D79" w:rsidP="00B42961">
            <w:pPr>
              <w:tabs>
                <w:tab w:val="left" w:pos="4104"/>
              </w:tabs>
              <w:ind w:left="-108"/>
              <w:jc w:val="center"/>
              <w:rPr>
                <w:b/>
                <w:bCs/>
                <w:sz w:val="24"/>
                <w:szCs w:val="24"/>
                <w:lang w:val="kk-KZ"/>
              </w:rPr>
            </w:pPr>
            <w:r w:rsidRPr="00DB7B0A">
              <w:rPr>
                <w:b/>
                <w:bCs/>
                <w:sz w:val="24"/>
                <w:szCs w:val="24"/>
                <w:lang w:val="kk-KZ"/>
              </w:rPr>
              <w:t>№</w:t>
            </w:r>
          </w:p>
        </w:tc>
        <w:tc>
          <w:tcPr>
            <w:tcW w:w="2793" w:type="dxa"/>
            <w:shd w:val="clear" w:color="auto" w:fill="auto"/>
          </w:tcPr>
          <w:p w14:paraId="48C26A48" w14:textId="77777777" w:rsidR="00163D79" w:rsidRPr="00DB7B0A" w:rsidRDefault="00163D79" w:rsidP="00B42961">
            <w:pPr>
              <w:tabs>
                <w:tab w:val="left" w:pos="4104"/>
              </w:tabs>
              <w:ind w:left="-108" w:right="-86"/>
              <w:jc w:val="center"/>
              <w:rPr>
                <w:b/>
                <w:sz w:val="24"/>
                <w:szCs w:val="24"/>
                <w:lang w:val="kk-KZ"/>
              </w:rPr>
            </w:pPr>
            <w:r w:rsidRPr="00DB7B0A">
              <w:rPr>
                <w:b/>
                <w:sz w:val="24"/>
                <w:szCs w:val="24"/>
                <w:lang w:val="kk-KZ"/>
              </w:rPr>
              <w:t>Құрылымдық</w:t>
            </w:r>
          </w:p>
          <w:p w14:paraId="65742B03" w14:textId="77777777" w:rsidR="00163D79" w:rsidRPr="00DB7B0A" w:rsidRDefault="00163D79" w:rsidP="00B42961">
            <w:pPr>
              <w:tabs>
                <w:tab w:val="left" w:pos="4104"/>
              </w:tabs>
              <w:ind w:left="-108" w:right="-86"/>
              <w:jc w:val="center"/>
              <w:rPr>
                <w:b/>
                <w:bCs/>
                <w:sz w:val="24"/>
                <w:szCs w:val="24"/>
                <w:lang w:val="kk-KZ"/>
              </w:rPr>
            </w:pPr>
            <w:r w:rsidRPr="00DB7B0A">
              <w:rPr>
                <w:b/>
                <w:sz w:val="24"/>
                <w:szCs w:val="24"/>
                <w:lang w:val="kk-KZ"/>
              </w:rPr>
              <w:t>элемент</w:t>
            </w:r>
          </w:p>
        </w:tc>
        <w:tc>
          <w:tcPr>
            <w:tcW w:w="4536" w:type="dxa"/>
          </w:tcPr>
          <w:p w14:paraId="34A310A5" w14:textId="77777777" w:rsidR="00163D79" w:rsidRPr="00DB7B0A" w:rsidRDefault="00163D79" w:rsidP="00B42961">
            <w:pPr>
              <w:tabs>
                <w:tab w:val="left" w:pos="4104"/>
              </w:tabs>
              <w:jc w:val="center"/>
              <w:rPr>
                <w:b/>
                <w:bCs/>
                <w:sz w:val="24"/>
                <w:szCs w:val="24"/>
                <w:lang w:val="kk-KZ"/>
              </w:rPr>
            </w:pPr>
            <w:r w:rsidRPr="00DB7B0A">
              <w:rPr>
                <w:b/>
                <w:bCs/>
                <w:sz w:val="24"/>
                <w:szCs w:val="24"/>
                <w:lang w:val="kk-KZ"/>
              </w:rPr>
              <w:t>Қолданыстағы редакция</w:t>
            </w:r>
          </w:p>
        </w:tc>
        <w:tc>
          <w:tcPr>
            <w:tcW w:w="4110" w:type="dxa"/>
          </w:tcPr>
          <w:p w14:paraId="6EC25BC3" w14:textId="77777777" w:rsidR="00163D79" w:rsidRPr="00DB7B0A" w:rsidRDefault="00163D79" w:rsidP="00B42961">
            <w:pPr>
              <w:tabs>
                <w:tab w:val="left" w:pos="4104"/>
              </w:tabs>
              <w:ind w:right="72"/>
              <w:jc w:val="center"/>
              <w:rPr>
                <w:b/>
                <w:bCs/>
                <w:sz w:val="24"/>
                <w:szCs w:val="24"/>
                <w:lang w:val="kk-KZ"/>
              </w:rPr>
            </w:pPr>
            <w:r w:rsidRPr="00DB7B0A">
              <w:rPr>
                <w:b/>
                <w:bCs/>
                <w:sz w:val="24"/>
                <w:szCs w:val="24"/>
                <w:lang w:val="kk-KZ"/>
              </w:rPr>
              <w:t>Ұсынылатын редакция</w:t>
            </w:r>
          </w:p>
        </w:tc>
        <w:tc>
          <w:tcPr>
            <w:tcW w:w="3161" w:type="dxa"/>
          </w:tcPr>
          <w:p w14:paraId="31472F2B" w14:textId="77777777" w:rsidR="00163D79" w:rsidRPr="00DB7B0A" w:rsidRDefault="00163D79" w:rsidP="00B42961">
            <w:pPr>
              <w:tabs>
                <w:tab w:val="left" w:pos="4104"/>
              </w:tabs>
              <w:jc w:val="center"/>
              <w:rPr>
                <w:b/>
                <w:bCs/>
                <w:sz w:val="24"/>
                <w:szCs w:val="24"/>
                <w:lang w:val="kk-KZ"/>
              </w:rPr>
            </w:pPr>
            <w:r w:rsidRPr="00DB7B0A">
              <w:rPr>
                <w:b/>
                <w:sz w:val="24"/>
                <w:szCs w:val="24"/>
                <w:lang w:val="kk-KZ"/>
              </w:rPr>
              <w:t>Негіздеме</w:t>
            </w:r>
          </w:p>
          <w:p w14:paraId="12E94AAF" w14:textId="77777777" w:rsidR="00163D79" w:rsidRPr="00DB7B0A" w:rsidRDefault="00163D79" w:rsidP="00B42961">
            <w:pPr>
              <w:tabs>
                <w:tab w:val="left" w:pos="4104"/>
              </w:tabs>
              <w:jc w:val="center"/>
              <w:rPr>
                <w:b/>
                <w:bCs/>
                <w:sz w:val="24"/>
                <w:szCs w:val="24"/>
                <w:lang w:val="kk-KZ"/>
              </w:rPr>
            </w:pPr>
            <w:r w:rsidRPr="00DB7B0A">
              <w:rPr>
                <w:b/>
                <w:bCs/>
                <w:sz w:val="24"/>
                <w:szCs w:val="24"/>
                <w:lang w:val="kk-KZ"/>
              </w:rPr>
              <w:t xml:space="preserve">1) </w:t>
            </w:r>
            <w:r w:rsidRPr="00DB7B0A">
              <w:rPr>
                <w:sz w:val="24"/>
                <w:szCs w:val="24"/>
                <w:lang w:val="kk-KZ"/>
              </w:rPr>
              <w:t xml:space="preserve"> </w:t>
            </w:r>
            <w:r w:rsidRPr="00DB7B0A">
              <w:rPr>
                <w:b/>
                <w:bCs/>
                <w:sz w:val="24"/>
                <w:szCs w:val="24"/>
                <w:lang w:val="kk-KZ"/>
              </w:rPr>
              <w:t>түзетудің мәні;</w:t>
            </w:r>
          </w:p>
          <w:p w14:paraId="1AE2C8AF" w14:textId="77777777" w:rsidR="00163D79" w:rsidRPr="00DB7B0A" w:rsidRDefault="00163D79" w:rsidP="00B42961">
            <w:pPr>
              <w:tabs>
                <w:tab w:val="left" w:pos="4104"/>
              </w:tabs>
              <w:jc w:val="center"/>
              <w:rPr>
                <w:b/>
                <w:bCs/>
                <w:sz w:val="24"/>
                <w:szCs w:val="24"/>
                <w:lang w:val="kk-KZ"/>
              </w:rPr>
            </w:pPr>
            <w:r w:rsidRPr="00DB7B0A">
              <w:rPr>
                <w:b/>
                <w:bCs/>
                <w:sz w:val="24"/>
                <w:szCs w:val="24"/>
                <w:lang w:val="kk-KZ"/>
              </w:rPr>
              <w:t xml:space="preserve">2) </w:t>
            </w:r>
            <w:r w:rsidRPr="00DB7B0A">
              <w:rPr>
                <w:sz w:val="24"/>
                <w:szCs w:val="24"/>
                <w:lang w:val="kk-KZ"/>
              </w:rPr>
              <w:t xml:space="preserve"> </w:t>
            </w:r>
            <w:r w:rsidRPr="00DB7B0A">
              <w:rPr>
                <w:b/>
                <w:bCs/>
                <w:sz w:val="24"/>
                <w:szCs w:val="24"/>
                <w:lang w:val="kk-KZ"/>
              </w:rPr>
              <w:t>енгізілетін әрбір түзетудің нақты негіздемесі</w:t>
            </w:r>
          </w:p>
        </w:tc>
      </w:tr>
      <w:tr w:rsidR="00163D79" w:rsidRPr="00DB7B0A" w14:paraId="7A2CBE70" w14:textId="77777777" w:rsidTr="00B42961">
        <w:trPr>
          <w:trHeight w:val="332"/>
        </w:trPr>
        <w:tc>
          <w:tcPr>
            <w:tcW w:w="1101" w:type="dxa"/>
          </w:tcPr>
          <w:p w14:paraId="03178E61" w14:textId="77777777" w:rsidR="00163D79" w:rsidRPr="00DB7B0A" w:rsidRDefault="00163D79" w:rsidP="00B42961">
            <w:pPr>
              <w:tabs>
                <w:tab w:val="left" w:pos="4104"/>
              </w:tabs>
              <w:ind w:left="-108"/>
              <w:jc w:val="center"/>
              <w:rPr>
                <w:b/>
                <w:bCs/>
                <w:sz w:val="24"/>
                <w:szCs w:val="24"/>
                <w:lang w:val="kk-KZ"/>
              </w:rPr>
            </w:pPr>
            <w:r w:rsidRPr="00DB7B0A">
              <w:rPr>
                <w:b/>
                <w:bCs/>
                <w:sz w:val="24"/>
                <w:szCs w:val="24"/>
                <w:lang w:val="kk-KZ"/>
              </w:rPr>
              <w:t>1</w:t>
            </w:r>
          </w:p>
        </w:tc>
        <w:tc>
          <w:tcPr>
            <w:tcW w:w="2793" w:type="dxa"/>
            <w:shd w:val="clear" w:color="auto" w:fill="auto"/>
          </w:tcPr>
          <w:p w14:paraId="39BDCD9F" w14:textId="77777777" w:rsidR="00163D79" w:rsidRPr="00DB7B0A" w:rsidRDefault="00163D79" w:rsidP="00B42961">
            <w:pPr>
              <w:tabs>
                <w:tab w:val="left" w:pos="4104"/>
              </w:tabs>
              <w:ind w:left="-108"/>
              <w:jc w:val="center"/>
              <w:rPr>
                <w:b/>
                <w:sz w:val="24"/>
                <w:szCs w:val="24"/>
                <w:lang w:val="kk-KZ"/>
              </w:rPr>
            </w:pPr>
            <w:r w:rsidRPr="00DB7B0A">
              <w:rPr>
                <w:b/>
                <w:sz w:val="24"/>
                <w:szCs w:val="24"/>
                <w:lang w:val="kk-KZ"/>
              </w:rPr>
              <w:t>2</w:t>
            </w:r>
          </w:p>
        </w:tc>
        <w:tc>
          <w:tcPr>
            <w:tcW w:w="4536" w:type="dxa"/>
          </w:tcPr>
          <w:p w14:paraId="418610F3" w14:textId="77777777" w:rsidR="00163D79" w:rsidRPr="00DB7B0A" w:rsidRDefault="00163D79" w:rsidP="00B42961">
            <w:pPr>
              <w:tabs>
                <w:tab w:val="left" w:pos="4104"/>
              </w:tabs>
              <w:jc w:val="center"/>
              <w:rPr>
                <w:b/>
                <w:bCs/>
                <w:sz w:val="24"/>
                <w:szCs w:val="24"/>
                <w:lang w:val="kk-KZ"/>
              </w:rPr>
            </w:pPr>
            <w:r w:rsidRPr="00DB7B0A">
              <w:rPr>
                <w:b/>
                <w:bCs/>
                <w:sz w:val="24"/>
                <w:szCs w:val="24"/>
                <w:lang w:val="kk-KZ"/>
              </w:rPr>
              <w:t>3</w:t>
            </w:r>
          </w:p>
        </w:tc>
        <w:tc>
          <w:tcPr>
            <w:tcW w:w="4110" w:type="dxa"/>
          </w:tcPr>
          <w:p w14:paraId="4F450FFF" w14:textId="77777777" w:rsidR="00163D79" w:rsidRPr="00DB7B0A" w:rsidRDefault="00163D79" w:rsidP="00B42961">
            <w:pPr>
              <w:tabs>
                <w:tab w:val="left" w:pos="4104"/>
              </w:tabs>
              <w:jc w:val="center"/>
              <w:rPr>
                <w:b/>
                <w:bCs/>
                <w:sz w:val="24"/>
                <w:szCs w:val="24"/>
                <w:lang w:val="kk-KZ"/>
              </w:rPr>
            </w:pPr>
            <w:r w:rsidRPr="00DB7B0A">
              <w:rPr>
                <w:b/>
                <w:bCs/>
                <w:sz w:val="24"/>
                <w:szCs w:val="24"/>
                <w:lang w:val="kk-KZ"/>
              </w:rPr>
              <w:t>4</w:t>
            </w:r>
          </w:p>
        </w:tc>
        <w:tc>
          <w:tcPr>
            <w:tcW w:w="3161" w:type="dxa"/>
          </w:tcPr>
          <w:p w14:paraId="27837BAF" w14:textId="77777777" w:rsidR="00163D79" w:rsidRPr="00DB7B0A" w:rsidRDefault="00163D79" w:rsidP="00B42961">
            <w:pPr>
              <w:tabs>
                <w:tab w:val="left" w:pos="4104"/>
              </w:tabs>
              <w:jc w:val="center"/>
              <w:rPr>
                <w:b/>
                <w:bCs/>
                <w:sz w:val="24"/>
                <w:szCs w:val="24"/>
                <w:lang w:val="kk-KZ"/>
              </w:rPr>
            </w:pPr>
            <w:r w:rsidRPr="00DB7B0A">
              <w:rPr>
                <w:b/>
                <w:bCs/>
                <w:sz w:val="24"/>
                <w:szCs w:val="24"/>
                <w:lang w:val="kk-KZ"/>
              </w:rPr>
              <w:t>5</w:t>
            </w:r>
          </w:p>
        </w:tc>
      </w:tr>
      <w:tr w:rsidR="00163D79" w:rsidRPr="00DB7B0A" w14:paraId="6BBE3F4C" w14:textId="77777777" w:rsidTr="00B42961">
        <w:trPr>
          <w:trHeight w:val="332"/>
        </w:trPr>
        <w:tc>
          <w:tcPr>
            <w:tcW w:w="15701" w:type="dxa"/>
            <w:gridSpan w:val="5"/>
          </w:tcPr>
          <w:p w14:paraId="190387F9" w14:textId="77777777" w:rsidR="00BB3E92" w:rsidRPr="00DB7B0A" w:rsidRDefault="00BB3E92" w:rsidP="00B42961">
            <w:pPr>
              <w:tabs>
                <w:tab w:val="left" w:pos="4104"/>
              </w:tabs>
              <w:jc w:val="center"/>
              <w:rPr>
                <w:b/>
                <w:bCs/>
                <w:sz w:val="24"/>
                <w:szCs w:val="24"/>
                <w:lang w:val="kk-KZ"/>
              </w:rPr>
            </w:pPr>
            <w:r w:rsidRPr="00DB7B0A">
              <w:rPr>
                <w:b/>
                <w:bCs/>
                <w:sz w:val="24"/>
                <w:szCs w:val="24"/>
                <w:lang w:val="kk-KZ"/>
              </w:rPr>
              <w:t xml:space="preserve">«Қазақстан Республикасы Көлік министрлігінің кейбір мәселелері» Қазақстан Республикасы Үкіметінің 2023 жылғы </w:t>
            </w:r>
          </w:p>
          <w:p w14:paraId="62518092" w14:textId="6C24BE02" w:rsidR="00163D79" w:rsidRPr="00DB7B0A" w:rsidRDefault="00BB3E92" w:rsidP="00DB7B0A">
            <w:pPr>
              <w:tabs>
                <w:tab w:val="left" w:pos="4104"/>
              </w:tabs>
              <w:jc w:val="center"/>
              <w:rPr>
                <w:b/>
                <w:bCs/>
                <w:sz w:val="24"/>
                <w:szCs w:val="24"/>
                <w:highlight w:val="yellow"/>
                <w:lang w:val="kk-KZ"/>
              </w:rPr>
            </w:pPr>
            <w:r w:rsidRPr="00DB7B0A">
              <w:rPr>
                <w:b/>
                <w:bCs/>
                <w:sz w:val="24"/>
                <w:szCs w:val="24"/>
                <w:lang w:val="kk-KZ"/>
              </w:rPr>
              <w:t>4 қазандағы № 862</w:t>
            </w:r>
            <w:r w:rsidR="00163D79" w:rsidRPr="00DB7B0A">
              <w:rPr>
                <w:b/>
                <w:bCs/>
                <w:sz w:val="24"/>
                <w:szCs w:val="24"/>
                <w:lang w:val="kk-KZ"/>
              </w:rPr>
              <w:t xml:space="preserve"> қаулысында</w:t>
            </w:r>
          </w:p>
        </w:tc>
      </w:tr>
      <w:tr w:rsidR="00DB7B0A" w:rsidRPr="00DB7B0A" w14:paraId="5F4C194D" w14:textId="77777777" w:rsidTr="00B42961">
        <w:trPr>
          <w:trHeight w:val="332"/>
        </w:trPr>
        <w:tc>
          <w:tcPr>
            <w:tcW w:w="15701" w:type="dxa"/>
            <w:gridSpan w:val="5"/>
          </w:tcPr>
          <w:p w14:paraId="281596EF" w14:textId="6D8BD463" w:rsidR="00DB7B0A" w:rsidRPr="00DB7B0A" w:rsidRDefault="00DB7B0A" w:rsidP="00B42961">
            <w:pPr>
              <w:tabs>
                <w:tab w:val="left" w:pos="4104"/>
              </w:tabs>
              <w:jc w:val="center"/>
              <w:rPr>
                <w:b/>
                <w:bCs/>
                <w:sz w:val="24"/>
                <w:szCs w:val="24"/>
                <w:lang w:val="kk-KZ"/>
              </w:rPr>
            </w:pPr>
            <w:proofErr w:type="spellStart"/>
            <w:r w:rsidRPr="00B923D9">
              <w:rPr>
                <w:b/>
                <w:sz w:val="24"/>
                <w:szCs w:val="24"/>
              </w:rPr>
              <w:t>Қазақстан</w:t>
            </w:r>
            <w:proofErr w:type="spellEnd"/>
            <w:r w:rsidRPr="00B923D9">
              <w:rPr>
                <w:b/>
                <w:sz w:val="24"/>
                <w:szCs w:val="24"/>
              </w:rPr>
              <w:t xml:space="preserve"> </w:t>
            </w:r>
            <w:proofErr w:type="spellStart"/>
            <w:r w:rsidRPr="00B923D9">
              <w:rPr>
                <w:b/>
                <w:sz w:val="24"/>
                <w:szCs w:val="24"/>
              </w:rPr>
              <w:t>Республикасының</w:t>
            </w:r>
            <w:proofErr w:type="spellEnd"/>
            <w:r w:rsidRPr="00B923D9">
              <w:rPr>
                <w:b/>
                <w:sz w:val="24"/>
                <w:szCs w:val="24"/>
              </w:rPr>
              <w:t xml:space="preserve"> </w:t>
            </w:r>
            <w:proofErr w:type="spellStart"/>
            <w:r w:rsidRPr="00B923D9">
              <w:rPr>
                <w:b/>
                <w:sz w:val="24"/>
                <w:szCs w:val="24"/>
              </w:rPr>
              <w:t>Көлік</w:t>
            </w:r>
            <w:proofErr w:type="spellEnd"/>
            <w:r w:rsidRPr="00B923D9">
              <w:rPr>
                <w:b/>
                <w:sz w:val="24"/>
                <w:szCs w:val="24"/>
              </w:rPr>
              <w:t xml:space="preserve"> </w:t>
            </w:r>
            <w:proofErr w:type="spellStart"/>
            <w:r w:rsidRPr="00B923D9">
              <w:rPr>
                <w:b/>
                <w:sz w:val="24"/>
                <w:szCs w:val="24"/>
              </w:rPr>
              <w:t>министрлігі</w:t>
            </w:r>
            <w:proofErr w:type="spellEnd"/>
            <w:r w:rsidRPr="00B923D9">
              <w:rPr>
                <w:b/>
                <w:sz w:val="24"/>
                <w:szCs w:val="24"/>
              </w:rPr>
              <w:t xml:space="preserve"> </w:t>
            </w:r>
            <w:proofErr w:type="spellStart"/>
            <w:r w:rsidRPr="00B923D9">
              <w:rPr>
                <w:b/>
                <w:sz w:val="24"/>
                <w:szCs w:val="24"/>
              </w:rPr>
              <w:t>туралы</w:t>
            </w:r>
            <w:proofErr w:type="spellEnd"/>
            <w:r w:rsidRPr="00B923D9">
              <w:rPr>
                <w:b/>
                <w:sz w:val="24"/>
                <w:szCs w:val="24"/>
              </w:rPr>
              <w:t xml:space="preserve"> </w:t>
            </w:r>
            <w:proofErr w:type="spellStart"/>
            <w:r w:rsidRPr="00B923D9">
              <w:rPr>
                <w:b/>
                <w:sz w:val="24"/>
                <w:szCs w:val="24"/>
              </w:rPr>
              <w:t>ереже</w:t>
            </w:r>
            <w:proofErr w:type="spellEnd"/>
          </w:p>
        </w:tc>
      </w:tr>
      <w:tr w:rsidR="00DB7B0A" w:rsidRPr="00E07C42" w14:paraId="1C4F675F" w14:textId="77777777" w:rsidTr="00B42961">
        <w:trPr>
          <w:trHeight w:val="332"/>
        </w:trPr>
        <w:tc>
          <w:tcPr>
            <w:tcW w:w="1101" w:type="dxa"/>
          </w:tcPr>
          <w:p w14:paraId="03BF7DFA" w14:textId="4F945729" w:rsidR="00DB7B0A" w:rsidRPr="00DB7B0A" w:rsidRDefault="00DB7B0A" w:rsidP="00316798">
            <w:pPr>
              <w:tabs>
                <w:tab w:val="left" w:pos="4104"/>
              </w:tabs>
              <w:ind w:left="-51"/>
              <w:jc w:val="center"/>
              <w:rPr>
                <w:bCs/>
                <w:sz w:val="24"/>
                <w:szCs w:val="24"/>
                <w:lang w:val="kk-KZ"/>
              </w:rPr>
            </w:pPr>
            <w:r w:rsidRPr="00DB7B0A">
              <w:rPr>
                <w:bCs/>
                <w:sz w:val="24"/>
                <w:szCs w:val="24"/>
                <w:lang w:val="kk-KZ"/>
              </w:rPr>
              <w:t>1.</w:t>
            </w:r>
          </w:p>
        </w:tc>
        <w:tc>
          <w:tcPr>
            <w:tcW w:w="2793" w:type="dxa"/>
            <w:shd w:val="clear" w:color="auto" w:fill="auto"/>
          </w:tcPr>
          <w:p w14:paraId="4CE7524B" w14:textId="77777777" w:rsidR="00DB7B0A" w:rsidRPr="00DB7B0A" w:rsidRDefault="00DB7B0A" w:rsidP="001D166A">
            <w:pPr>
              <w:jc w:val="center"/>
              <w:rPr>
                <w:sz w:val="24"/>
                <w:szCs w:val="24"/>
                <w:lang w:val="kk-KZ"/>
              </w:rPr>
            </w:pPr>
            <w:r w:rsidRPr="00DB7B0A">
              <w:rPr>
                <w:sz w:val="24"/>
                <w:szCs w:val="24"/>
                <w:lang w:val="kk-KZ"/>
              </w:rPr>
              <w:t xml:space="preserve">Министрліктің және оның ведомствола-рының қарамағындағы мемлекеттік мекемелердің тізбесінің </w:t>
            </w:r>
          </w:p>
          <w:p w14:paraId="645091CC" w14:textId="614CDA31" w:rsidR="00DB7B0A" w:rsidRPr="00DB7B0A" w:rsidRDefault="00DB7B0A" w:rsidP="00316798">
            <w:pPr>
              <w:tabs>
                <w:tab w:val="left" w:pos="4104"/>
              </w:tabs>
              <w:ind w:left="-108"/>
              <w:jc w:val="center"/>
              <w:rPr>
                <w:sz w:val="24"/>
                <w:szCs w:val="24"/>
                <w:lang w:val="kk-KZ"/>
              </w:rPr>
            </w:pPr>
            <w:r w:rsidRPr="00DB7B0A">
              <w:rPr>
                <w:sz w:val="24"/>
                <w:szCs w:val="24"/>
              </w:rPr>
              <w:t xml:space="preserve">1-тармақтың 21) </w:t>
            </w:r>
            <w:proofErr w:type="spellStart"/>
            <w:r w:rsidRPr="00DB7B0A">
              <w:rPr>
                <w:sz w:val="24"/>
                <w:szCs w:val="24"/>
              </w:rPr>
              <w:t>тармақшасы</w:t>
            </w:r>
            <w:proofErr w:type="spellEnd"/>
          </w:p>
        </w:tc>
        <w:tc>
          <w:tcPr>
            <w:tcW w:w="4536" w:type="dxa"/>
          </w:tcPr>
          <w:p w14:paraId="5C5B6690" w14:textId="77777777" w:rsidR="00DB7B0A" w:rsidRPr="00DB7B0A" w:rsidRDefault="00DB7B0A" w:rsidP="001D166A">
            <w:pPr>
              <w:ind w:firstLine="175"/>
              <w:jc w:val="both"/>
              <w:outlineLvl w:val="0"/>
              <w:rPr>
                <w:sz w:val="24"/>
                <w:szCs w:val="24"/>
                <w:lang w:val="kk-KZ"/>
              </w:rPr>
            </w:pPr>
            <w:r w:rsidRPr="00DB7B0A">
              <w:rPr>
                <w:sz w:val="24"/>
                <w:szCs w:val="24"/>
                <w:lang w:val="kk-KZ"/>
              </w:rPr>
              <w:t>1. Қазақстан Республикасы Көлік министрлігінің Автомобиль көлігі және көліктік бақылау комитеті:</w:t>
            </w:r>
          </w:p>
          <w:p w14:paraId="01F61EDF" w14:textId="397A7735" w:rsidR="00DB7B0A" w:rsidRPr="00DB7B0A" w:rsidRDefault="00DB7B0A" w:rsidP="00316798">
            <w:pPr>
              <w:shd w:val="clear" w:color="auto" w:fill="FFFFFF" w:themeFill="background1"/>
              <w:contextualSpacing/>
              <w:jc w:val="both"/>
              <w:rPr>
                <w:sz w:val="24"/>
                <w:szCs w:val="24"/>
                <w:lang w:val="kk-KZ"/>
              </w:rPr>
            </w:pPr>
            <w:r w:rsidRPr="00DB7B0A">
              <w:rPr>
                <w:b/>
                <w:sz w:val="24"/>
                <w:szCs w:val="24"/>
                <w:lang w:val="kk-KZ"/>
              </w:rPr>
              <w:t>21) «Қазақстан Республикасы Көлік министрлігі Автомобиль көлігі және көліктік бақылау комитетінің «Қазақстан Республикасы порттарының теңіз әкімшілігі» республикалық мемлекеттік мекемесі.</w:t>
            </w:r>
          </w:p>
        </w:tc>
        <w:tc>
          <w:tcPr>
            <w:tcW w:w="4110" w:type="dxa"/>
          </w:tcPr>
          <w:p w14:paraId="2A3BFE61" w14:textId="77777777" w:rsidR="00DB7B0A" w:rsidRPr="00DB7B0A" w:rsidRDefault="00DB7B0A" w:rsidP="001D166A">
            <w:pPr>
              <w:jc w:val="both"/>
              <w:outlineLvl w:val="0"/>
              <w:rPr>
                <w:b/>
                <w:sz w:val="24"/>
                <w:szCs w:val="24"/>
                <w:lang w:val="kk-KZ"/>
              </w:rPr>
            </w:pPr>
            <w:r w:rsidRPr="00DB7B0A">
              <w:rPr>
                <w:b/>
                <w:sz w:val="24"/>
                <w:szCs w:val="24"/>
                <w:lang w:val="kk-KZ"/>
              </w:rPr>
              <w:t>А</w:t>
            </w:r>
            <w:proofErr w:type="spellStart"/>
            <w:r w:rsidRPr="00DB7B0A">
              <w:rPr>
                <w:b/>
                <w:sz w:val="24"/>
                <w:szCs w:val="24"/>
              </w:rPr>
              <w:t>лып</w:t>
            </w:r>
            <w:proofErr w:type="spellEnd"/>
            <w:r w:rsidRPr="00DB7B0A">
              <w:rPr>
                <w:b/>
                <w:sz w:val="24"/>
                <w:szCs w:val="24"/>
              </w:rPr>
              <w:t xml:space="preserve"> </w:t>
            </w:r>
            <w:proofErr w:type="spellStart"/>
            <w:r w:rsidRPr="00DB7B0A">
              <w:rPr>
                <w:b/>
                <w:sz w:val="24"/>
                <w:szCs w:val="24"/>
              </w:rPr>
              <w:t>тасталсын</w:t>
            </w:r>
            <w:proofErr w:type="spellEnd"/>
          </w:p>
          <w:p w14:paraId="5A0B09BB" w14:textId="77777777" w:rsidR="00DB7B0A" w:rsidRPr="00DB7B0A" w:rsidRDefault="00DB7B0A" w:rsidP="00316798">
            <w:pPr>
              <w:tabs>
                <w:tab w:val="left" w:pos="4104"/>
              </w:tabs>
              <w:jc w:val="both"/>
              <w:rPr>
                <w:b/>
                <w:bCs/>
                <w:sz w:val="24"/>
                <w:szCs w:val="24"/>
                <w:lang w:val="kk-KZ"/>
              </w:rPr>
            </w:pPr>
          </w:p>
        </w:tc>
        <w:tc>
          <w:tcPr>
            <w:tcW w:w="3161" w:type="dxa"/>
          </w:tcPr>
          <w:p w14:paraId="1F0F09EF" w14:textId="77777777" w:rsidR="00DB7B0A" w:rsidRPr="002B1E9E" w:rsidRDefault="00DB7B0A" w:rsidP="001D166A">
            <w:pPr>
              <w:shd w:val="clear" w:color="auto" w:fill="FFFFFF"/>
              <w:ind w:firstLine="176"/>
              <w:jc w:val="both"/>
              <w:rPr>
                <w:sz w:val="24"/>
                <w:szCs w:val="24"/>
                <w:lang w:val="kk-KZ"/>
              </w:rPr>
            </w:pPr>
            <w:r w:rsidRPr="002B1E9E">
              <w:rPr>
                <w:sz w:val="24"/>
                <w:szCs w:val="24"/>
                <w:lang w:val="kk-KZ"/>
              </w:rPr>
              <w:t>«Қазақстан Республикасы Көлік министрлігінің кейбір мәселелері» Қазақстан Республикасы Үкіметінің 2023 жылғы 4 қазандағы № 862 қаулысына сәйкес «Қазақстан Республикасы порттарының теңіз әкімшілігі» республикалық мемлекеттік мекемесі Қазақстан Республикасы Көлік министрлігінің Автомобиль көлігі және көліктік бақылау комитетінің қарамағына кіреді.</w:t>
            </w:r>
          </w:p>
          <w:p w14:paraId="1EFCE52D" w14:textId="77777777" w:rsidR="00DB7B0A" w:rsidRPr="002B1E9E" w:rsidRDefault="00DB7B0A" w:rsidP="001D166A">
            <w:pPr>
              <w:shd w:val="clear" w:color="auto" w:fill="FFFFFF"/>
              <w:ind w:firstLine="176"/>
              <w:jc w:val="both"/>
              <w:rPr>
                <w:sz w:val="24"/>
                <w:szCs w:val="24"/>
                <w:lang w:val="kk-KZ"/>
              </w:rPr>
            </w:pPr>
            <w:r w:rsidRPr="002B1E9E">
              <w:rPr>
                <w:sz w:val="24"/>
                <w:szCs w:val="24"/>
                <w:lang w:val="kk-KZ"/>
              </w:rPr>
              <w:t xml:space="preserve">Сонымен қатар, Қазақстан Республикасының сауда мақсатында теңізде жүзу туралы заңнамасы шеңберінде Қазақстан Республикасы порттарының теңіз әкімшілігі 23 функцияны жүзеге асырады, </w:t>
            </w:r>
            <w:r w:rsidRPr="002B1E9E">
              <w:rPr>
                <w:sz w:val="24"/>
                <w:szCs w:val="24"/>
                <w:lang w:val="kk-KZ"/>
              </w:rPr>
              <w:lastRenderedPageBreak/>
              <w:t xml:space="preserve">оның ішінде 19 функция іске асырылатын (теңіз кемелерін тіркеу және теңізшінің құжаттарын беру бойынша мемлекеттік қызметтер көрсету, кеме құжаттарын, рұқсаттарды беру және куәландыру, кемелердің портқа келуін және порттан шығуын ресімдеу, тізілімдерді жүргізу, теңізшілерді дипломдау және т. б.) және 4 функция – бақылау болып табылады (кемелер порттарға кірген кезде кеме құжаттарын және теңізшінің құжаттарын тексеру, </w:t>
            </w:r>
            <w:r w:rsidRPr="002B1E9E">
              <w:rPr>
                <w:color w:val="000000"/>
                <w:spacing w:val="2"/>
                <w:sz w:val="24"/>
                <w:szCs w:val="24"/>
                <w:shd w:val="clear" w:color="auto" w:fill="FFFFFF"/>
                <w:lang w:val="kk-KZ"/>
              </w:rPr>
              <w:t>портта кемелердiң кiруін және шығуын,</w:t>
            </w:r>
            <w:r w:rsidRPr="002B1E9E">
              <w:rPr>
                <w:rFonts w:ascii="Courier New" w:hAnsi="Courier New" w:cs="Courier New"/>
                <w:color w:val="000000"/>
                <w:spacing w:val="2"/>
                <w:sz w:val="24"/>
                <w:szCs w:val="24"/>
                <w:shd w:val="clear" w:color="auto" w:fill="FFFFFF"/>
                <w:lang w:val="kk-KZ"/>
              </w:rPr>
              <w:t xml:space="preserve"> </w:t>
            </w:r>
            <w:r w:rsidRPr="002B1E9E">
              <w:rPr>
                <w:sz w:val="24"/>
                <w:szCs w:val="24"/>
                <w:lang w:val="kk-KZ"/>
              </w:rPr>
              <w:t>порт акваториясындағы навигациялық қауіпсіздікті бақылау).</w:t>
            </w:r>
          </w:p>
          <w:p w14:paraId="74813807" w14:textId="66F0B089" w:rsidR="00DB7B0A" w:rsidRPr="00DB7B0A" w:rsidRDefault="00DB7B0A" w:rsidP="00316798">
            <w:pPr>
              <w:tabs>
                <w:tab w:val="left" w:pos="4104"/>
              </w:tabs>
              <w:jc w:val="both"/>
              <w:rPr>
                <w:bCs/>
                <w:sz w:val="24"/>
                <w:szCs w:val="24"/>
                <w:lang w:val="kk-KZ"/>
              </w:rPr>
            </w:pPr>
            <w:r w:rsidRPr="002B1E9E">
              <w:rPr>
                <w:sz w:val="24"/>
                <w:szCs w:val="24"/>
                <w:lang w:val="kk-KZ"/>
              </w:rPr>
              <w:t>Осыған байланысты, Қазақстан Республикасы порттарының теңіз әкімшілігі Қазақстан Республикасы Көлік министрлігінің Теміржол және су көлігі комитетінің қарамағына жатқызылуы ұсынылады.</w:t>
            </w:r>
          </w:p>
        </w:tc>
      </w:tr>
      <w:tr w:rsidR="00DB7B0A" w:rsidRPr="00E07C42" w14:paraId="703E86AA" w14:textId="77777777" w:rsidTr="00B42961">
        <w:trPr>
          <w:trHeight w:val="332"/>
        </w:trPr>
        <w:tc>
          <w:tcPr>
            <w:tcW w:w="1101" w:type="dxa"/>
          </w:tcPr>
          <w:p w14:paraId="7C8F33C7" w14:textId="073012E2" w:rsidR="00DB7B0A" w:rsidRPr="00DB7B0A" w:rsidRDefault="00501D52" w:rsidP="00316798">
            <w:pPr>
              <w:tabs>
                <w:tab w:val="left" w:pos="4104"/>
              </w:tabs>
              <w:ind w:left="-51"/>
              <w:jc w:val="center"/>
              <w:rPr>
                <w:bCs/>
                <w:sz w:val="24"/>
                <w:szCs w:val="24"/>
                <w:lang w:val="kk-KZ"/>
              </w:rPr>
            </w:pPr>
            <w:r>
              <w:rPr>
                <w:bCs/>
                <w:sz w:val="24"/>
                <w:szCs w:val="24"/>
                <w:lang w:val="kk-KZ"/>
              </w:rPr>
              <w:lastRenderedPageBreak/>
              <w:t>2</w:t>
            </w:r>
          </w:p>
        </w:tc>
        <w:tc>
          <w:tcPr>
            <w:tcW w:w="2793" w:type="dxa"/>
            <w:shd w:val="clear" w:color="auto" w:fill="auto"/>
          </w:tcPr>
          <w:p w14:paraId="1CC24C29" w14:textId="77777777" w:rsidR="00DB7B0A" w:rsidRPr="00DB7B0A" w:rsidRDefault="00DB7B0A" w:rsidP="00316798">
            <w:pPr>
              <w:tabs>
                <w:tab w:val="left" w:pos="4104"/>
              </w:tabs>
              <w:ind w:left="-108"/>
              <w:jc w:val="center"/>
              <w:rPr>
                <w:sz w:val="24"/>
                <w:szCs w:val="24"/>
                <w:lang w:val="kk-KZ"/>
              </w:rPr>
            </w:pPr>
            <w:r w:rsidRPr="00DB7B0A">
              <w:rPr>
                <w:sz w:val="24"/>
                <w:szCs w:val="24"/>
                <w:lang w:val="kk-KZ"/>
              </w:rPr>
              <w:t xml:space="preserve">Ереженің  Министрліктің және оның ведомстволарының қарамағындағы </w:t>
            </w:r>
            <w:r w:rsidRPr="00DB7B0A">
              <w:rPr>
                <w:sz w:val="24"/>
                <w:szCs w:val="24"/>
                <w:lang w:val="kk-KZ"/>
              </w:rPr>
              <w:lastRenderedPageBreak/>
              <w:t xml:space="preserve">мемлекеттік мекемелер тізбесінің </w:t>
            </w:r>
          </w:p>
          <w:p w14:paraId="64F085E7" w14:textId="77777777" w:rsidR="00DB7B0A" w:rsidRPr="00DB7B0A" w:rsidRDefault="00DB7B0A" w:rsidP="00316798">
            <w:pPr>
              <w:tabs>
                <w:tab w:val="left" w:pos="4104"/>
              </w:tabs>
              <w:ind w:left="-108"/>
              <w:jc w:val="center"/>
              <w:rPr>
                <w:sz w:val="24"/>
                <w:szCs w:val="24"/>
                <w:lang w:val="kk-KZ"/>
              </w:rPr>
            </w:pPr>
            <w:r w:rsidRPr="00DB7B0A">
              <w:rPr>
                <w:sz w:val="24"/>
                <w:szCs w:val="24"/>
                <w:lang w:val="kk-KZ"/>
              </w:rPr>
              <w:t>2-тармағы</w:t>
            </w:r>
          </w:p>
          <w:p w14:paraId="7A4DD3EB" w14:textId="77777777" w:rsidR="00DB7B0A" w:rsidRPr="00DB7B0A" w:rsidRDefault="00DB7B0A" w:rsidP="00316798">
            <w:pPr>
              <w:tabs>
                <w:tab w:val="left" w:pos="4104"/>
              </w:tabs>
              <w:ind w:left="-108"/>
              <w:jc w:val="center"/>
              <w:rPr>
                <w:b/>
                <w:sz w:val="24"/>
                <w:szCs w:val="24"/>
                <w:lang w:val="kk-KZ"/>
              </w:rPr>
            </w:pPr>
          </w:p>
        </w:tc>
        <w:tc>
          <w:tcPr>
            <w:tcW w:w="4536" w:type="dxa"/>
          </w:tcPr>
          <w:p w14:paraId="16C7D8E2" w14:textId="77777777" w:rsidR="00DB7B0A" w:rsidRPr="00DB7B0A" w:rsidRDefault="00DB7B0A" w:rsidP="00316798">
            <w:pPr>
              <w:shd w:val="clear" w:color="auto" w:fill="FFFFFF" w:themeFill="background1"/>
              <w:contextualSpacing/>
              <w:jc w:val="both"/>
              <w:rPr>
                <w:sz w:val="24"/>
                <w:szCs w:val="24"/>
                <w:lang w:val="kk-KZ"/>
              </w:rPr>
            </w:pPr>
            <w:r w:rsidRPr="00DB7B0A">
              <w:rPr>
                <w:sz w:val="24"/>
                <w:szCs w:val="24"/>
                <w:lang w:val="kk-KZ"/>
              </w:rPr>
              <w:lastRenderedPageBreak/>
              <w:t xml:space="preserve">Министрліктің және оның ведомстволарының қарамағындағы мемлекеттік мекемелер тізбесі  </w:t>
            </w:r>
          </w:p>
          <w:p w14:paraId="0BD808FB" w14:textId="77777777" w:rsidR="00DB7B0A" w:rsidRPr="00DB7B0A" w:rsidRDefault="00DB7B0A" w:rsidP="00316798">
            <w:pPr>
              <w:shd w:val="clear" w:color="auto" w:fill="FFFFFF" w:themeFill="background1"/>
              <w:contextualSpacing/>
              <w:jc w:val="both"/>
              <w:rPr>
                <w:sz w:val="24"/>
                <w:szCs w:val="24"/>
                <w:lang w:val="kk-KZ"/>
              </w:rPr>
            </w:pPr>
            <w:r w:rsidRPr="00DB7B0A">
              <w:rPr>
                <w:sz w:val="24"/>
                <w:szCs w:val="24"/>
                <w:lang w:val="kk-KZ"/>
              </w:rPr>
              <w:t>…</w:t>
            </w:r>
          </w:p>
          <w:p w14:paraId="79DD4578" w14:textId="77777777" w:rsidR="00DB7B0A" w:rsidRPr="00DB7B0A" w:rsidRDefault="00DB7B0A" w:rsidP="00316798">
            <w:pPr>
              <w:shd w:val="clear" w:color="auto" w:fill="FFFFFF" w:themeFill="background1"/>
              <w:contextualSpacing/>
              <w:jc w:val="both"/>
              <w:rPr>
                <w:b/>
                <w:sz w:val="24"/>
                <w:szCs w:val="24"/>
                <w:lang w:val="kk-KZ"/>
              </w:rPr>
            </w:pPr>
            <w:r w:rsidRPr="00DB7B0A">
              <w:rPr>
                <w:b/>
                <w:sz w:val="24"/>
                <w:szCs w:val="24"/>
                <w:lang w:val="kk-KZ"/>
              </w:rPr>
              <w:lastRenderedPageBreak/>
              <w:t xml:space="preserve">2. </w:t>
            </w:r>
            <w:r w:rsidRPr="00DB7B0A">
              <w:rPr>
                <w:sz w:val="24"/>
                <w:szCs w:val="24"/>
              </w:rPr>
              <w:t xml:space="preserve"> </w:t>
            </w:r>
            <w:r w:rsidRPr="00DB7B0A">
              <w:rPr>
                <w:b/>
                <w:sz w:val="24"/>
                <w:szCs w:val="24"/>
                <w:lang w:val="kk-KZ"/>
              </w:rPr>
              <w:t>Қазақстан Республикасы Көлік министрлігінің Азаматтық авиация комитеті:</w:t>
            </w:r>
          </w:p>
          <w:p w14:paraId="38BF06F4" w14:textId="77777777" w:rsidR="00DB7B0A" w:rsidRPr="00DB7B0A" w:rsidRDefault="00DB7B0A" w:rsidP="00BB3E92">
            <w:pPr>
              <w:tabs>
                <w:tab w:val="left" w:pos="4104"/>
              </w:tabs>
              <w:jc w:val="both"/>
              <w:rPr>
                <w:b/>
                <w:bCs/>
                <w:sz w:val="24"/>
                <w:szCs w:val="24"/>
                <w:lang w:val="kk-KZ"/>
              </w:rPr>
            </w:pPr>
            <w:r w:rsidRPr="00DB7B0A">
              <w:rPr>
                <w:b/>
                <w:sz w:val="24"/>
                <w:szCs w:val="24"/>
                <w:lang w:val="kk-KZ"/>
              </w:rPr>
              <w:t xml:space="preserve">      «Қазақстан Республикасының Көлік министрлігі Азаматтық авиация комитетінің «Өңіраралық ұшу қауіпсіздігі инспекциясы» республикалық мемлекеттік мекемесі.</w:t>
            </w:r>
          </w:p>
        </w:tc>
        <w:tc>
          <w:tcPr>
            <w:tcW w:w="4110" w:type="dxa"/>
          </w:tcPr>
          <w:p w14:paraId="137A89F2" w14:textId="77777777" w:rsidR="00DB7B0A" w:rsidRPr="00DB7B0A" w:rsidRDefault="00DB7B0A" w:rsidP="00316798">
            <w:pPr>
              <w:tabs>
                <w:tab w:val="left" w:pos="4104"/>
              </w:tabs>
              <w:jc w:val="both"/>
              <w:rPr>
                <w:b/>
                <w:bCs/>
                <w:sz w:val="24"/>
                <w:szCs w:val="24"/>
                <w:lang w:val="kk-KZ"/>
              </w:rPr>
            </w:pPr>
            <w:r w:rsidRPr="00DB7B0A">
              <w:rPr>
                <w:b/>
                <w:bCs/>
                <w:sz w:val="24"/>
                <w:szCs w:val="24"/>
                <w:lang w:val="kk-KZ"/>
              </w:rPr>
              <w:lastRenderedPageBreak/>
              <w:t>Алып тасталсын</w:t>
            </w:r>
            <w:r w:rsidRPr="00DB7B0A">
              <w:rPr>
                <w:b/>
                <w:bCs/>
                <w:sz w:val="24"/>
                <w:szCs w:val="24"/>
              </w:rPr>
              <w:t>.</w:t>
            </w:r>
          </w:p>
        </w:tc>
        <w:tc>
          <w:tcPr>
            <w:tcW w:w="3161" w:type="dxa"/>
          </w:tcPr>
          <w:p w14:paraId="5F0AD171" w14:textId="1D592AB4" w:rsidR="00DB7B0A" w:rsidRPr="00DB7B0A" w:rsidRDefault="00DB7B0A" w:rsidP="00316798">
            <w:pPr>
              <w:tabs>
                <w:tab w:val="left" w:pos="4104"/>
              </w:tabs>
              <w:jc w:val="both"/>
              <w:rPr>
                <w:bCs/>
                <w:sz w:val="24"/>
                <w:szCs w:val="24"/>
                <w:lang w:val="kk-KZ"/>
              </w:rPr>
            </w:pPr>
            <w:r w:rsidRPr="00DB7B0A">
              <w:rPr>
                <w:bCs/>
                <w:sz w:val="24"/>
                <w:szCs w:val="24"/>
                <w:lang w:val="kk-KZ"/>
              </w:rPr>
              <w:t xml:space="preserve">Мемлекет басшысының             2020 жылғы 1 қыркүйектегі «Жаңа жағдайдағы Қазақстан: іс-қимыл кезеңі» </w:t>
            </w:r>
            <w:r w:rsidRPr="00DB7B0A">
              <w:rPr>
                <w:bCs/>
                <w:sz w:val="24"/>
                <w:szCs w:val="24"/>
                <w:lang w:val="kk-KZ"/>
              </w:rPr>
              <w:lastRenderedPageBreak/>
              <w:t>атты Қазақстан халқына Жолдауын іске асыру бойынша Жалпыұлттық іс-шаралар жоспарын орындау үшін, «Мемлекеттік органдар мен квазимемлекеттік сектор субъектілерінің штат санының лимиттерін оңтайландырудың кейбір мәселелері туралы» Қазақстан Республикасы Президентінің 2021 жылғы                   28 шілдедегі № 633 Жарлығы.</w:t>
            </w:r>
          </w:p>
          <w:p w14:paraId="3D11D5A9" w14:textId="77777777" w:rsidR="00DB7B0A" w:rsidRPr="00DB7B0A" w:rsidRDefault="00DB7B0A" w:rsidP="00316798">
            <w:pPr>
              <w:tabs>
                <w:tab w:val="left" w:pos="4104"/>
              </w:tabs>
              <w:jc w:val="both"/>
              <w:rPr>
                <w:bCs/>
                <w:sz w:val="24"/>
                <w:szCs w:val="24"/>
                <w:lang w:val="kk-KZ"/>
              </w:rPr>
            </w:pPr>
            <w:r w:rsidRPr="00DB7B0A">
              <w:rPr>
                <w:bCs/>
                <w:sz w:val="24"/>
                <w:szCs w:val="24"/>
                <w:lang w:val="kk-KZ"/>
              </w:rPr>
              <w:t>ҚР Премьер-Министрінің Бірінші Орынбасары Р.Склярдың 2022 жылғы                  26 мамырындағы №17-13/2911 тапсырмасы</w:t>
            </w:r>
          </w:p>
        </w:tc>
      </w:tr>
      <w:tr w:rsidR="00501D52" w:rsidRPr="00E07C42" w14:paraId="2D74C6B8" w14:textId="77777777" w:rsidTr="00B42961">
        <w:trPr>
          <w:trHeight w:val="332"/>
        </w:trPr>
        <w:tc>
          <w:tcPr>
            <w:tcW w:w="1101" w:type="dxa"/>
          </w:tcPr>
          <w:p w14:paraId="4B7A4598" w14:textId="5A511E93" w:rsidR="00501D52" w:rsidRPr="00DB7B0A" w:rsidRDefault="00501D52" w:rsidP="00501D52">
            <w:pPr>
              <w:tabs>
                <w:tab w:val="left" w:pos="4104"/>
              </w:tabs>
              <w:ind w:left="-51"/>
              <w:jc w:val="center"/>
              <w:rPr>
                <w:bCs/>
                <w:sz w:val="24"/>
                <w:szCs w:val="24"/>
                <w:lang w:val="kk-KZ"/>
              </w:rPr>
            </w:pPr>
            <w:r>
              <w:rPr>
                <w:bCs/>
                <w:sz w:val="24"/>
                <w:szCs w:val="24"/>
                <w:lang w:val="kk-KZ"/>
              </w:rPr>
              <w:lastRenderedPageBreak/>
              <w:t>3</w:t>
            </w:r>
          </w:p>
        </w:tc>
        <w:tc>
          <w:tcPr>
            <w:tcW w:w="2793" w:type="dxa"/>
            <w:shd w:val="clear" w:color="auto" w:fill="auto"/>
          </w:tcPr>
          <w:p w14:paraId="2B611C85" w14:textId="77777777" w:rsidR="00501D52" w:rsidRPr="00B923D9" w:rsidRDefault="00501D52" w:rsidP="00501D52">
            <w:pPr>
              <w:jc w:val="center"/>
              <w:rPr>
                <w:sz w:val="24"/>
                <w:szCs w:val="24"/>
                <w:lang w:val="kk-KZ"/>
              </w:rPr>
            </w:pPr>
            <w:r w:rsidRPr="00501D52">
              <w:rPr>
                <w:sz w:val="24"/>
                <w:szCs w:val="24"/>
                <w:lang w:val="kk-KZ"/>
              </w:rPr>
              <w:t>Министрліктің және оның ведомствола-рының қарамағындағы мемлекеттік мекемелердің тізбесін</w:t>
            </w:r>
            <w:r w:rsidRPr="00B923D9">
              <w:rPr>
                <w:sz w:val="24"/>
                <w:szCs w:val="24"/>
                <w:lang w:val="kk-KZ"/>
              </w:rPr>
              <w:t xml:space="preserve">ің </w:t>
            </w:r>
          </w:p>
          <w:p w14:paraId="478FEA0A" w14:textId="77777777" w:rsidR="00501D52" w:rsidRDefault="00501D52" w:rsidP="00501D52">
            <w:pPr>
              <w:jc w:val="both"/>
              <w:rPr>
                <w:sz w:val="24"/>
                <w:szCs w:val="24"/>
                <w:lang w:val="kk-KZ"/>
              </w:rPr>
            </w:pPr>
            <w:r w:rsidRPr="00B923D9">
              <w:rPr>
                <w:sz w:val="24"/>
                <w:szCs w:val="24"/>
                <w:lang w:val="kk-KZ"/>
              </w:rPr>
              <w:t>жаңа 3-тармағы</w:t>
            </w:r>
          </w:p>
          <w:p w14:paraId="2CCCBA87" w14:textId="771265A9" w:rsidR="00501D52" w:rsidRPr="00DB7B0A" w:rsidRDefault="00501D52" w:rsidP="00501D52">
            <w:pPr>
              <w:tabs>
                <w:tab w:val="left" w:pos="4104"/>
              </w:tabs>
              <w:ind w:left="-108"/>
              <w:jc w:val="center"/>
              <w:rPr>
                <w:sz w:val="24"/>
                <w:szCs w:val="24"/>
                <w:lang w:val="kk-KZ"/>
              </w:rPr>
            </w:pPr>
            <w:r w:rsidRPr="00B923D9">
              <w:rPr>
                <w:sz w:val="24"/>
                <w:szCs w:val="24"/>
                <w:lang w:val="kk-KZ"/>
              </w:rPr>
              <w:t xml:space="preserve"> </w:t>
            </w:r>
          </w:p>
        </w:tc>
        <w:tc>
          <w:tcPr>
            <w:tcW w:w="4536" w:type="dxa"/>
          </w:tcPr>
          <w:p w14:paraId="451C8C82" w14:textId="17D2F10B" w:rsidR="00501D52" w:rsidRPr="00DB7B0A" w:rsidRDefault="00501D52" w:rsidP="00501D52">
            <w:pPr>
              <w:shd w:val="clear" w:color="auto" w:fill="FFFFFF" w:themeFill="background1"/>
              <w:contextualSpacing/>
              <w:jc w:val="both"/>
              <w:rPr>
                <w:sz w:val="24"/>
                <w:szCs w:val="24"/>
                <w:lang w:val="kk-KZ"/>
              </w:rPr>
            </w:pPr>
            <w:proofErr w:type="spellStart"/>
            <w:r w:rsidRPr="00B923D9">
              <w:rPr>
                <w:rStyle w:val="s1"/>
                <w:rFonts w:eastAsiaTheme="minorEastAsia"/>
              </w:rPr>
              <w:t>Жо</w:t>
            </w:r>
            <w:proofErr w:type="spellEnd"/>
            <w:r w:rsidRPr="00B923D9">
              <w:rPr>
                <w:rStyle w:val="s1"/>
                <w:rFonts w:eastAsiaTheme="minorEastAsia"/>
                <w:lang w:val="kk-KZ"/>
              </w:rPr>
              <w:t>қ</w:t>
            </w:r>
            <w:r w:rsidRPr="00B923D9">
              <w:rPr>
                <w:rStyle w:val="s1"/>
                <w:rFonts w:eastAsiaTheme="minorEastAsia"/>
              </w:rPr>
              <w:t xml:space="preserve"> </w:t>
            </w:r>
          </w:p>
        </w:tc>
        <w:tc>
          <w:tcPr>
            <w:tcW w:w="4110" w:type="dxa"/>
          </w:tcPr>
          <w:p w14:paraId="1275F529" w14:textId="77777777" w:rsidR="00501D52" w:rsidRPr="00501D52" w:rsidRDefault="00501D52" w:rsidP="00501D52">
            <w:pPr>
              <w:ind w:firstLine="175"/>
              <w:jc w:val="both"/>
              <w:outlineLvl w:val="0"/>
              <w:rPr>
                <w:b/>
                <w:sz w:val="24"/>
                <w:szCs w:val="24"/>
                <w:lang w:val="kk-KZ"/>
              </w:rPr>
            </w:pPr>
            <w:r w:rsidRPr="00501D52">
              <w:rPr>
                <w:b/>
                <w:sz w:val="24"/>
                <w:szCs w:val="24"/>
                <w:lang w:val="kk-KZ"/>
              </w:rPr>
              <w:t xml:space="preserve">3. Қазақстан Республикасы Көлік министрлігінің </w:t>
            </w:r>
            <w:r w:rsidRPr="00B923D9">
              <w:rPr>
                <w:b/>
                <w:sz w:val="24"/>
                <w:szCs w:val="24"/>
                <w:lang w:val="kk-KZ"/>
              </w:rPr>
              <w:t>Т</w:t>
            </w:r>
            <w:r w:rsidRPr="00501D52">
              <w:rPr>
                <w:b/>
                <w:sz w:val="24"/>
                <w:szCs w:val="24"/>
                <w:lang w:val="kk-KZ"/>
              </w:rPr>
              <w:t>еміржол және су көлігі комитеті:</w:t>
            </w:r>
          </w:p>
          <w:p w14:paraId="73472B4B" w14:textId="524AE848" w:rsidR="00501D52" w:rsidRPr="00DB7B0A" w:rsidRDefault="00501D52" w:rsidP="00501D52">
            <w:pPr>
              <w:tabs>
                <w:tab w:val="left" w:pos="4104"/>
              </w:tabs>
              <w:jc w:val="both"/>
              <w:rPr>
                <w:b/>
                <w:bCs/>
                <w:sz w:val="24"/>
                <w:szCs w:val="24"/>
                <w:lang w:val="kk-KZ"/>
              </w:rPr>
            </w:pPr>
            <w:r w:rsidRPr="00501D52">
              <w:rPr>
                <w:b/>
                <w:sz w:val="24"/>
                <w:szCs w:val="24"/>
                <w:lang w:val="kk-KZ"/>
              </w:rPr>
              <w:t xml:space="preserve">«Қазақстан Республикасы Көлік министрлігі </w:t>
            </w:r>
            <w:r w:rsidRPr="00B923D9">
              <w:rPr>
                <w:b/>
                <w:sz w:val="24"/>
                <w:szCs w:val="24"/>
                <w:lang w:val="kk-KZ"/>
              </w:rPr>
              <w:t>Т</w:t>
            </w:r>
            <w:r w:rsidRPr="00501D52">
              <w:rPr>
                <w:b/>
                <w:sz w:val="24"/>
                <w:szCs w:val="24"/>
                <w:lang w:val="kk-KZ"/>
              </w:rPr>
              <w:t>еміржол және су көлігі комитетінің «Қазақстан Республикасы порттарының теңіз әкімшілігі» республикалық мемлекеттік мекемесі.</w:t>
            </w:r>
          </w:p>
        </w:tc>
        <w:tc>
          <w:tcPr>
            <w:tcW w:w="3161" w:type="dxa"/>
          </w:tcPr>
          <w:p w14:paraId="1715700D" w14:textId="77777777" w:rsidR="00501D52" w:rsidRPr="002B1E9E" w:rsidRDefault="00501D52" w:rsidP="00501D52">
            <w:pPr>
              <w:shd w:val="clear" w:color="auto" w:fill="FFFFFF"/>
              <w:ind w:firstLine="176"/>
              <w:jc w:val="both"/>
              <w:rPr>
                <w:sz w:val="24"/>
                <w:szCs w:val="24"/>
                <w:lang w:val="kk-KZ"/>
              </w:rPr>
            </w:pPr>
            <w:r w:rsidRPr="002B1E9E">
              <w:rPr>
                <w:sz w:val="24"/>
                <w:szCs w:val="24"/>
                <w:lang w:val="kk-KZ"/>
              </w:rPr>
              <w:t>«Қазақстан Республикасы Көлік министрлігінің кейбір мәселелері» Қазақстан Республикасы Үкіметінің 2023 жылғы 4 қазандағы № 862 қаулысына сәйкес «Қазақстан Республикасы порттарының теңіз әкімшілігі» республикалық мемлекеттік мекемесі Қазақстан Республикасы Көлік министрлігінің Автомобиль көлігі және көліктік бақылау комитетінің қарамағына кіреді.</w:t>
            </w:r>
          </w:p>
          <w:p w14:paraId="2C78682F" w14:textId="77777777" w:rsidR="00501D52" w:rsidRPr="002B1E9E" w:rsidRDefault="00501D52" w:rsidP="00501D52">
            <w:pPr>
              <w:shd w:val="clear" w:color="auto" w:fill="FFFFFF"/>
              <w:ind w:firstLine="176"/>
              <w:jc w:val="both"/>
              <w:rPr>
                <w:sz w:val="24"/>
                <w:szCs w:val="24"/>
                <w:lang w:val="kk-KZ"/>
              </w:rPr>
            </w:pPr>
            <w:r w:rsidRPr="002B1E9E">
              <w:rPr>
                <w:sz w:val="24"/>
                <w:szCs w:val="24"/>
                <w:lang w:val="kk-KZ"/>
              </w:rPr>
              <w:lastRenderedPageBreak/>
              <w:t xml:space="preserve">Сонымен қатар, Қазақстан Республикасының сауда мақсатында теңізде жүзу туралы заңнамасы шеңберінде Қазақстан Республикасы порттарының теңіз әкімшілігі 23 функцияны жүзеге асырады, оның ішінде 19 функция іске асырылатын (теңіз кемелерін тіркеу және теңізшінің құжаттарын беру бойынша мемлекеттік қызметтер көрсету, кеме құжаттарын, рұқсаттарды беру және куәландыру, кемелердің портқа келуін және порттан шығуын ресімдеу, тізілімдерді жүргізу, теңізшілерді дипломдау және т. б.) және 4 функция – бақылау болып табылады (кемелер порттарға кірген кезде кеме құжаттарын және теңізшінің құжаттарын тексеру, </w:t>
            </w:r>
            <w:r w:rsidRPr="002B1E9E">
              <w:rPr>
                <w:color w:val="000000"/>
                <w:spacing w:val="2"/>
                <w:sz w:val="24"/>
                <w:szCs w:val="24"/>
                <w:shd w:val="clear" w:color="auto" w:fill="FFFFFF"/>
                <w:lang w:val="kk-KZ"/>
              </w:rPr>
              <w:t>портта кемелердiң кiруін және шығуын,</w:t>
            </w:r>
            <w:r w:rsidRPr="002B1E9E">
              <w:rPr>
                <w:rFonts w:ascii="Courier New" w:hAnsi="Courier New" w:cs="Courier New"/>
                <w:color w:val="000000"/>
                <w:spacing w:val="2"/>
                <w:sz w:val="24"/>
                <w:szCs w:val="24"/>
                <w:shd w:val="clear" w:color="auto" w:fill="FFFFFF"/>
                <w:lang w:val="kk-KZ"/>
              </w:rPr>
              <w:t xml:space="preserve"> </w:t>
            </w:r>
            <w:r w:rsidRPr="002B1E9E">
              <w:rPr>
                <w:sz w:val="24"/>
                <w:szCs w:val="24"/>
                <w:lang w:val="kk-KZ"/>
              </w:rPr>
              <w:t>порт акваториясындағы навигациялық қауіпсіздікті бақылау).</w:t>
            </w:r>
          </w:p>
          <w:p w14:paraId="0C54D4CF" w14:textId="2241952A" w:rsidR="00501D52" w:rsidRPr="00DB7B0A" w:rsidRDefault="00501D52" w:rsidP="00501D52">
            <w:pPr>
              <w:tabs>
                <w:tab w:val="left" w:pos="4104"/>
              </w:tabs>
              <w:jc w:val="both"/>
              <w:rPr>
                <w:bCs/>
                <w:sz w:val="24"/>
                <w:szCs w:val="24"/>
                <w:lang w:val="kk-KZ"/>
              </w:rPr>
            </w:pPr>
            <w:r w:rsidRPr="002B1E9E">
              <w:rPr>
                <w:sz w:val="24"/>
                <w:szCs w:val="24"/>
                <w:lang w:val="kk-KZ"/>
              </w:rPr>
              <w:t xml:space="preserve">Осыған байланысты, Қазақстан Республикасы порттарының теңіз әкімшілігі Қазақстан Республикасы Көлік </w:t>
            </w:r>
            <w:r w:rsidRPr="002B1E9E">
              <w:rPr>
                <w:sz w:val="24"/>
                <w:szCs w:val="24"/>
                <w:lang w:val="kk-KZ"/>
              </w:rPr>
              <w:lastRenderedPageBreak/>
              <w:t>министрлігінің Теміржол және су көлігі комитетінің қарамағына жатқызылуы ұсынылады.</w:t>
            </w:r>
          </w:p>
        </w:tc>
      </w:tr>
      <w:tr w:rsidR="00501D52" w:rsidRPr="00E07C42" w14:paraId="30569D99" w14:textId="77777777" w:rsidTr="00656FA6">
        <w:trPr>
          <w:trHeight w:val="332"/>
        </w:trPr>
        <w:tc>
          <w:tcPr>
            <w:tcW w:w="15701" w:type="dxa"/>
            <w:gridSpan w:val="5"/>
          </w:tcPr>
          <w:p w14:paraId="27101DDE" w14:textId="759CDF36" w:rsidR="00501D52" w:rsidRPr="002B1E9E" w:rsidRDefault="00501D52" w:rsidP="00501D52">
            <w:pPr>
              <w:shd w:val="clear" w:color="auto" w:fill="FFFFFF"/>
              <w:ind w:firstLine="176"/>
              <w:jc w:val="center"/>
              <w:rPr>
                <w:sz w:val="24"/>
                <w:szCs w:val="24"/>
                <w:lang w:val="kk-KZ"/>
              </w:rPr>
            </w:pPr>
            <w:r w:rsidRPr="00B923D9">
              <w:rPr>
                <w:b/>
                <w:sz w:val="24"/>
                <w:szCs w:val="24"/>
                <w:lang w:val="kk-KZ"/>
              </w:rPr>
              <w:lastRenderedPageBreak/>
              <w:t xml:space="preserve">Қазақстан Республикасы Үкіметінің 2023 жылғы 4 қазандағы № 862 </w:t>
            </w:r>
            <w:r w:rsidRPr="00254DE7">
              <w:rPr>
                <w:b/>
                <w:sz w:val="24"/>
                <w:szCs w:val="24"/>
                <w:lang w:val="kk-KZ"/>
              </w:rPr>
              <w:t>қаулысына 1-қосымша</w:t>
            </w:r>
          </w:p>
        </w:tc>
      </w:tr>
      <w:tr w:rsidR="00501D52" w:rsidRPr="00E07C42" w14:paraId="1C1AE43A" w14:textId="77777777" w:rsidTr="00B42961">
        <w:trPr>
          <w:trHeight w:val="332"/>
        </w:trPr>
        <w:tc>
          <w:tcPr>
            <w:tcW w:w="1101" w:type="dxa"/>
          </w:tcPr>
          <w:p w14:paraId="1CE6C1C6" w14:textId="750EC943" w:rsidR="00501D52" w:rsidRPr="00DB7B0A" w:rsidRDefault="00501D52" w:rsidP="00501D52">
            <w:pPr>
              <w:tabs>
                <w:tab w:val="left" w:pos="4104"/>
              </w:tabs>
              <w:ind w:left="-51"/>
              <w:jc w:val="center"/>
              <w:rPr>
                <w:bCs/>
                <w:sz w:val="24"/>
                <w:szCs w:val="24"/>
                <w:lang w:val="kk-KZ"/>
              </w:rPr>
            </w:pPr>
            <w:r>
              <w:rPr>
                <w:bCs/>
                <w:sz w:val="24"/>
                <w:szCs w:val="24"/>
                <w:lang w:val="kk-KZ"/>
              </w:rPr>
              <w:t>4</w:t>
            </w:r>
          </w:p>
        </w:tc>
        <w:tc>
          <w:tcPr>
            <w:tcW w:w="2793" w:type="dxa"/>
            <w:shd w:val="clear" w:color="auto" w:fill="auto"/>
          </w:tcPr>
          <w:p w14:paraId="0651F2BF" w14:textId="77777777" w:rsidR="00501D52" w:rsidRPr="00501D52" w:rsidRDefault="00501D52" w:rsidP="001D166A">
            <w:pPr>
              <w:jc w:val="center"/>
              <w:outlineLvl w:val="0"/>
              <w:rPr>
                <w:sz w:val="24"/>
                <w:szCs w:val="24"/>
                <w:lang w:val="kk-KZ"/>
              </w:rPr>
            </w:pPr>
            <w:r w:rsidRPr="00501D52">
              <w:rPr>
                <w:sz w:val="24"/>
                <w:szCs w:val="24"/>
                <w:lang w:val="kk-KZ"/>
              </w:rPr>
              <w:t>Қазақстан Республикасы Көлік министрлігінің ведомстволары мемлекеттік басқарудың тиісті саласына (аясында) басшылық ету жөніндегі уәкілетті органдар болып айқындал</w:t>
            </w:r>
            <w:r w:rsidRPr="00B923D9">
              <w:rPr>
                <w:sz w:val="24"/>
                <w:szCs w:val="24"/>
                <w:lang w:val="kk-KZ"/>
              </w:rPr>
              <w:t xml:space="preserve">ған </w:t>
            </w:r>
            <w:r w:rsidRPr="00501D52">
              <w:rPr>
                <w:sz w:val="24"/>
                <w:szCs w:val="24"/>
                <w:lang w:val="kk-KZ"/>
              </w:rPr>
              <w:t>республикалық мемлекеттік заңды тұлғалардың тізбесін</w:t>
            </w:r>
            <w:r w:rsidRPr="00B923D9">
              <w:rPr>
                <w:sz w:val="24"/>
                <w:szCs w:val="24"/>
                <w:lang w:val="kk-KZ"/>
              </w:rPr>
              <w:t>ің</w:t>
            </w:r>
          </w:p>
          <w:p w14:paraId="5BA47AE8" w14:textId="10DA3885" w:rsidR="00501D52" w:rsidRPr="00DB7B0A" w:rsidRDefault="00501D52" w:rsidP="00501D52">
            <w:pPr>
              <w:tabs>
                <w:tab w:val="left" w:pos="4104"/>
              </w:tabs>
              <w:ind w:left="-9"/>
              <w:contextualSpacing/>
              <w:jc w:val="center"/>
              <w:rPr>
                <w:sz w:val="24"/>
                <w:szCs w:val="24"/>
                <w:lang w:val="kk-KZ"/>
              </w:rPr>
            </w:pPr>
            <w:r w:rsidRPr="00B923D9">
              <w:rPr>
                <w:sz w:val="24"/>
                <w:szCs w:val="24"/>
              </w:rPr>
              <w:t xml:space="preserve">2-тармақтың 21) </w:t>
            </w:r>
            <w:proofErr w:type="spellStart"/>
            <w:r w:rsidRPr="00B923D9">
              <w:rPr>
                <w:sz w:val="24"/>
                <w:szCs w:val="24"/>
              </w:rPr>
              <w:t>тармақшасы</w:t>
            </w:r>
            <w:proofErr w:type="spellEnd"/>
          </w:p>
        </w:tc>
        <w:tc>
          <w:tcPr>
            <w:tcW w:w="4536" w:type="dxa"/>
          </w:tcPr>
          <w:p w14:paraId="1EB70376" w14:textId="77777777" w:rsidR="00501D52" w:rsidRPr="00B923D9" w:rsidRDefault="00501D52" w:rsidP="001D166A">
            <w:pPr>
              <w:ind w:firstLine="175"/>
              <w:jc w:val="both"/>
              <w:outlineLvl w:val="0"/>
              <w:rPr>
                <w:sz w:val="24"/>
                <w:szCs w:val="24"/>
                <w:lang w:val="kk-KZ"/>
              </w:rPr>
            </w:pPr>
            <w:r w:rsidRPr="00B923D9">
              <w:rPr>
                <w:sz w:val="24"/>
                <w:szCs w:val="24"/>
                <w:lang w:val="kk-KZ"/>
              </w:rPr>
              <w:t>2. Қазақстан Республикасы Көлік министрлігінің Автомобиль көлігі және көліктік бақылау комитеті:</w:t>
            </w:r>
          </w:p>
          <w:p w14:paraId="500BF60A" w14:textId="6E0C81BB" w:rsidR="00501D52" w:rsidRPr="00DB7B0A" w:rsidRDefault="00501D52" w:rsidP="00501D52">
            <w:pPr>
              <w:shd w:val="clear" w:color="auto" w:fill="FFFFFF" w:themeFill="background1"/>
              <w:contextualSpacing/>
              <w:jc w:val="both"/>
              <w:rPr>
                <w:sz w:val="24"/>
                <w:szCs w:val="24"/>
                <w:lang w:val="kk-KZ"/>
              </w:rPr>
            </w:pPr>
            <w:r w:rsidRPr="00B923D9">
              <w:rPr>
                <w:b/>
                <w:sz w:val="24"/>
                <w:szCs w:val="24"/>
                <w:lang w:val="kk-KZ"/>
              </w:rPr>
              <w:t>21) «Қазақстан Республикасы Көлік министрлігі Автомобиль көлігі және көліктік бақылау комитетінің «Қазақстан Республикасы порттарының теңіз әкімшілігі» республикалық мемлекеттік мекемесі.</w:t>
            </w:r>
          </w:p>
        </w:tc>
        <w:tc>
          <w:tcPr>
            <w:tcW w:w="4110" w:type="dxa"/>
          </w:tcPr>
          <w:p w14:paraId="75EABCB7" w14:textId="70D9E827" w:rsidR="00501D52" w:rsidRPr="00DB7B0A" w:rsidRDefault="00501D52" w:rsidP="00501D52">
            <w:pPr>
              <w:tabs>
                <w:tab w:val="left" w:pos="4104"/>
              </w:tabs>
              <w:jc w:val="both"/>
              <w:rPr>
                <w:b/>
                <w:bCs/>
                <w:sz w:val="24"/>
                <w:szCs w:val="24"/>
                <w:lang w:val="kk-KZ"/>
              </w:rPr>
            </w:pPr>
            <w:r w:rsidRPr="00B923D9">
              <w:rPr>
                <w:b/>
                <w:lang w:val="kk-KZ"/>
              </w:rPr>
              <w:t>А</w:t>
            </w:r>
            <w:proofErr w:type="spellStart"/>
            <w:r w:rsidRPr="00B923D9">
              <w:rPr>
                <w:b/>
              </w:rPr>
              <w:t>лып</w:t>
            </w:r>
            <w:proofErr w:type="spellEnd"/>
            <w:r w:rsidRPr="00B923D9">
              <w:rPr>
                <w:b/>
              </w:rPr>
              <w:t xml:space="preserve"> </w:t>
            </w:r>
            <w:proofErr w:type="spellStart"/>
            <w:r w:rsidRPr="00B923D9">
              <w:rPr>
                <w:b/>
              </w:rPr>
              <w:t>тасталсын</w:t>
            </w:r>
            <w:proofErr w:type="spellEnd"/>
          </w:p>
        </w:tc>
        <w:tc>
          <w:tcPr>
            <w:tcW w:w="3161" w:type="dxa"/>
          </w:tcPr>
          <w:p w14:paraId="72AC1EDE" w14:textId="77777777" w:rsidR="00501D52" w:rsidRPr="002B1E9E" w:rsidRDefault="00501D52" w:rsidP="001D166A">
            <w:pPr>
              <w:shd w:val="clear" w:color="auto" w:fill="FFFFFF"/>
              <w:ind w:firstLine="176"/>
              <w:jc w:val="both"/>
              <w:rPr>
                <w:sz w:val="24"/>
                <w:szCs w:val="24"/>
                <w:lang w:val="kk-KZ"/>
              </w:rPr>
            </w:pPr>
            <w:r w:rsidRPr="002B1E9E">
              <w:rPr>
                <w:sz w:val="24"/>
                <w:szCs w:val="24"/>
                <w:lang w:val="kk-KZ"/>
              </w:rPr>
              <w:t>«Қазақстан Республикасы Көлік министрлігінің кейбір мәселелері» Қазақстан Республикасы Үкіметінің 2023 жылғы 4 қазандағы № 862 қаулысына сәйкес «Қазақстан Республикасы порттарының теңіз әкімшілігі» республикалық мемлекеттік мекемесі Қазақстан Республикасы Көлік министрлігінің Автомобиль көлігі және көліктік бақылау комитетінің қарамағына кіреді.</w:t>
            </w:r>
          </w:p>
          <w:p w14:paraId="502930D8" w14:textId="77777777" w:rsidR="00501D52" w:rsidRPr="002B1E9E" w:rsidRDefault="00501D52" w:rsidP="001D166A">
            <w:pPr>
              <w:shd w:val="clear" w:color="auto" w:fill="FFFFFF"/>
              <w:ind w:firstLine="176"/>
              <w:jc w:val="both"/>
              <w:rPr>
                <w:sz w:val="24"/>
                <w:szCs w:val="24"/>
                <w:lang w:val="kk-KZ"/>
              </w:rPr>
            </w:pPr>
            <w:r w:rsidRPr="002B1E9E">
              <w:rPr>
                <w:sz w:val="24"/>
                <w:szCs w:val="24"/>
                <w:lang w:val="kk-KZ"/>
              </w:rPr>
              <w:t xml:space="preserve">Сонымен қатар, Қазақстан Республикасының сауда мақсатында теңізде жүзу туралы заңнамасы шеңберінде Қазақстан Республикасы порттарының теңіз әкімшілігі 23 функцияны жүзеге асырады, оның ішінде 19 функция іске асырылатын (теңіз кемелерін тіркеу және теңізшінің құжаттарын беру бойынша мемлекеттік қызметтер көрсету, кеме құжаттарын, рұқсаттарды </w:t>
            </w:r>
            <w:r w:rsidRPr="002B1E9E">
              <w:rPr>
                <w:sz w:val="24"/>
                <w:szCs w:val="24"/>
                <w:lang w:val="kk-KZ"/>
              </w:rPr>
              <w:lastRenderedPageBreak/>
              <w:t xml:space="preserve">беру және куәландыру, кемелердің портқа келуін және порттан шығуын ресімдеу, тізілімдерді жүргізу, теңізшілерді дипломдау және т. б.) және 4 функция – бақылау болып табылады (кемелер порттарға кірген кезде кеме құжаттарын және теңізшінің құжаттарын тексеру, </w:t>
            </w:r>
            <w:r w:rsidRPr="002B1E9E">
              <w:rPr>
                <w:color w:val="000000"/>
                <w:spacing w:val="2"/>
                <w:sz w:val="24"/>
                <w:szCs w:val="24"/>
                <w:shd w:val="clear" w:color="auto" w:fill="FFFFFF"/>
                <w:lang w:val="kk-KZ"/>
              </w:rPr>
              <w:t>портта кемелердiң кiруін және шығуын,</w:t>
            </w:r>
            <w:r w:rsidRPr="002B1E9E">
              <w:rPr>
                <w:rFonts w:ascii="Courier New" w:hAnsi="Courier New" w:cs="Courier New"/>
                <w:color w:val="000000"/>
                <w:spacing w:val="2"/>
                <w:sz w:val="24"/>
                <w:szCs w:val="24"/>
                <w:shd w:val="clear" w:color="auto" w:fill="FFFFFF"/>
                <w:lang w:val="kk-KZ"/>
              </w:rPr>
              <w:t xml:space="preserve"> </w:t>
            </w:r>
            <w:r w:rsidRPr="002B1E9E">
              <w:rPr>
                <w:sz w:val="24"/>
                <w:szCs w:val="24"/>
                <w:lang w:val="kk-KZ"/>
              </w:rPr>
              <w:t>порт акваториясындағы навигациялық қауіпсіздікті бақылау).</w:t>
            </w:r>
          </w:p>
          <w:p w14:paraId="4956A593" w14:textId="5743B498" w:rsidR="00501D52" w:rsidRPr="00DB7B0A" w:rsidRDefault="00501D52" w:rsidP="00501D52">
            <w:pPr>
              <w:tabs>
                <w:tab w:val="left" w:pos="4104"/>
              </w:tabs>
              <w:jc w:val="both"/>
              <w:rPr>
                <w:bCs/>
                <w:sz w:val="24"/>
                <w:szCs w:val="24"/>
                <w:lang w:val="kk-KZ"/>
              </w:rPr>
            </w:pPr>
            <w:r w:rsidRPr="002B1E9E">
              <w:rPr>
                <w:sz w:val="24"/>
                <w:szCs w:val="24"/>
                <w:lang w:val="kk-KZ"/>
              </w:rPr>
              <w:t>Осыған байланысты, Қазақстан Республикасы порттарының теңіз әкімшілігі Қазақстан Республикасы Көлік министрлігінің Теміржол және су көлігі комитетінің қарамағына жатқызылуы ұсынылады.</w:t>
            </w:r>
          </w:p>
        </w:tc>
      </w:tr>
      <w:tr w:rsidR="00501D52" w:rsidRPr="00E07C42" w14:paraId="49B2F055" w14:textId="77777777" w:rsidTr="00B42961">
        <w:trPr>
          <w:trHeight w:val="332"/>
        </w:trPr>
        <w:tc>
          <w:tcPr>
            <w:tcW w:w="1101" w:type="dxa"/>
          </w:tcPr>
          <w:p w14:paraId="29C11288" w14:textId="2448E529" w:rsidR="00501D52" w:rsidRPr="00DB7B0A" w:rsidRDefault="00501D52" w:rsidP="00501D52">
            <w:pPr>
              <w:tabs>
                <w:tab w:val="left" w:pos="4104"/>
              </w:tabs>
              <w:ind w:left="-51"/>
              <w:jc w:val="center"/>
              <w:rPr>
                <w:bCs/>
                <w:sz w:val="24"/>
                <w:szCs w:val="24"/>
                <w:lang w:val="kk-KZ"/>
              </w:rPr>
            </w:pPr>
            <w:r>
              <w:rPr>
                <w:bCs/>
                <w:sz w:val="24"/>
                <w:szCs w:val="24"/>
                <w:lang w:val="kk-KZ"/>
              </w:rPr>
              <w:lastRenderedPageBreak/>
              <w:t>5</w:t>
            </w:r>
          </w:p>
        </w:tc>
        <w:tc>
          <w:tcPr>
            <w:tcW w:w="2793" w:type="dxa"/>
            <w:shd w:val="clear" w:color="auto" w:fill="auto"/>
          </w:tcPr>
          <w:p w14:paraId="6EF0BF19" w14:textId="77777777" w:rsidR="00501D52" w:rsidRPr="00DB7B0A" w:rsidRDefault="00501D52" w:rsidP="00501D52">
            <w:pPr>
              <w:tabs>
                <w:tab w:val="left" w:pos="4104"/>
              </w:tabs>
              <w:ind w:left="-9"/>
              <w:contextualSpacing/>
              <w:jc w:val="center"/>
              <w:rPr>
                <w:sz w:val="24"/>
                <w:szCs w:val="24"/>
                <w:lang w:val="kk-KZ"/>
              </w:rPr>
            </w:pPr>
            <w:r w:rsidRPr="00DB7B0A">
              <w:rPr>
                <w:sz w:val="24"/>
                <w:szCs w:val="24"/>
                <w:lang w:val="kk-KZ"/>
              </w:rPr>
              <w:t xml:space="preserve">Қаулыға </w:t>
            </w:r>
          </w:p>
          <w:p w14:paraId="24E01E2A" w14:textId="77777777" w:rsidR="00501D52" w:rsidRPr="00DB7B0A" w:rsidRDefault="00501D52" w:rsidP="00501D52">
            <w:pPr>
              <w:tabs>
                <w:tab w:val="left" w:pos="4104"/>
              </w:tabs>
              <w:ind w:left="-9"/>
              <w:contextualSpacing/>
              <w:jc w:val="center"/>
              <w:rPr>
                <w:sz w:val="24"/>
                <w:szCs w:val="24"/>
                <w:lang w:val="kk-KZ"/>
              </w:rPr>
            </w:pPr>
            <w:r w:rsidRPr="00DB7B0A">
              <w:rPr>
                <w:sz w:val="24"/>
                <w:szCs w:val="24"/>
                <w:lang w:val="kk-KZ"/>
              </w:rPr>
              <w:t xml:space="preserve">1-қосымша </w:t>
            </w:r>
          </w:p>
          <w:p w14:paraId="44F2034E" w14:textId="77777777" w:rsidR="00501D52" w:rsidRPr="00DB7B0A" w:rsidRDefault="00501D52" w:rsidP="00501D52">
            <w:pPr>
              <w:tabs>
                <w:tab w:val="left" w:pos="4104"/>
              </w:tabs>
              <w:ind w:left="-9"/>
              <w:contextualSpacing/>
              <w:jc w:val="center"/>
              <w:rPr>
                <w:sz w:val="24"/>
                <w:szCs w:val="24"/>
                <w:lang w:val="kk-KZ"/>
              </w:rPr>
            </w:pPr>
            <w:r w:rsidRPr="00DB7B0A">
              <w:rPr>
                <w:sz w:val="24"/>
                <w:szCs w:val="24"/>
                <w:lang w:val="kk-KZ"/>
              </w:rPr>
              <w:t xml:space="preserve">3-тармағының </w:t>
            </w:r>
          </w:p>
          <w:p w14:paraId="13759D35" w14:textId="77777777" w:rsidR="00501D52" w:rsidRPr="00DB7B0A" w:rsidRDefault="00501D52" w:rsidP="00501D52">
            <w:pPr>
              <w:tabs>
                <w:tab w:val="left" w:pos="4104"/>
              </w:tabs>
              <w:ind w:left="-9"/>
              <w:contextualSpacing/>
              <w:jc w:val="center"/>
              <w:rPr>
                <w:sz w:val="24"/>
                <w:szCs w:val="24"/>
                <w:lang w:val="kk-KZ"/>
              </w:rPr>
            </w:pPr>
            <w:r w:rsidRPr="00DB7B0A">
              <w:rPr>
                <w:sz w:val="24"/>
                <w:szCs w:val="24"/>
                <w:lang w:val="kk-KZ"/>
              </w:rPr>
              <w:t>2-тармақшасы</w:t>
            </w:r>
          </w:p>
          <w:p w14:paraId="221CB3E0" w14:textId="77777777" w:rsidR="00501D52" w:rsidRPr="00DB7B0A" w:rsidRDefault="00501D52" w:rsidP="00501D52">
            <w:pPr>
              <w:tabs>
                <w:tab w:val="left" w:pos="4104"/>
              </w:tabs>
              <w:ind w:left="-108"/>
              <w:jc w:val="center"/>
              <w:rPr>
                <w:b/>
                <w:sz w:val="24"/>
                <w:szCs w:val="24"/>
                <w:lang w:val="kk-KZ"/>
              </w:rPr>
            </w:pPr>
          </w:p>
        </w:tc>
        <w:tc>
          <w:tcPr>
            <w:tcW w:w="4536" w:type="dxa"/>
          </w:tcPr>
          <w:p w14:paraId="422D6600" w14:textId="77777777" w:rsidR="00501D52" w:rsidRPr="00DB7B0A" w:rsidRDefault="00501D52" w:rsidP="00501D52">
            <w:pPr>
              <w:shd w:val="clear" w:color="auto" w:fill="FFFFFF" w:themeFill="background1"/>
              <w:contextualSpacing/>
              <w:jc w:val="both"/>
              <w:rPr>
                <w:sz w:val="24"/>
                <w:szCs w:val="24"/>
                <w:lang w:val="kk-KZ"/>
              </w:rPr>
            </w:pPr>
            <w:r w:rsidRPr="00DB7B0A">
              <w:rPr>
                <w:sz w:val="24"/>
                <w:szCs w:val="24"/>
                <w:lang w:val="kk-KZ"/>
              </w:rPr>
              <w:t>3. Қазақстан Республикасы Көлік министрлігінің Азаматтық авиация комитеті:</w:t>
            </w:r>
          </w:p>
          <w:p w14:paraId="62AEEEBB" w14:textId="77777777" w:rsidR="00501D52" w:rsidRPr="00DB7B0A" w:rsidRDefault="00501D52" w:rsidP="00501D52">
            <w:pPr>
              <w:shd w:val="clear" w:color="auto" w:fill="FFFFFF" w:themeFill="background1"/>
              <w:contextualSpacing/>
              <w:jc w:val="both"/>
              <w:rPr>
                <w:sz w:val="24"/>
                <w:szCs w:val="24"/>
                <w:lang w:val="kk-KZ"/>
              </w:rPr>
            </w:pPr>
            <w:r w:rsidRPr="00DB7B0A">
              <w:rPr>
                <w:sz w:val="24"/>
                <w:szCs w:val="24"/>
                <w:lang w:val="kk-KZ"/>
              </w:rPr>
              <w:t>…</w:t>
            </w:r>
          </w:p>
          <w:p w14:paraId="6C0968E1" w14:textId="77777777" w:rsidR="00501D52" w:rsidRPr="00DB7B0A" w:rsidRDefault="00501D52" w:rsidP="00501D52">
            <w:pPr>
              <w:tabs>
                <w:tab w:val="left" w:pos="4104"/>
              </w:tabs>
              <w:jc w:val="both"/>
              <w:rPr>
                <w:b/>
                <w:bCs/>
                <w:sz w:val="24"/>
                <w:szCs w:val="24"/>
                <w:lang w:val="kk-KZ"/>
              </w:rPr>
            </w:pPr>
            <w:r w:rsidRPr="00DB7B0A">
              <w:rPr>
                <w:b/>
                <w:sz w:val="24"/>
                <w:szCs w:val="24"/>
                <w:lang w:val="kk-KZ"/>
              </w:rPr>
              <w:t>2) «Қазақстан Республикасының Көлік министрлігі Азаматтық авиация комитетінің «Өңіраралық ұшу қауіпсіздігі инспекциясы» республикалық мемлекеттік мекемесі.</w:t>
            </w:r>
          </w:p>
        </w:tc>
        <w:tc>
          <w:tcPr>
            <w:tcW w:w="4110" w:type="dxa"/>
          </w:tcPr>
          <w:p w14:paraId="40095DA0" w14:textId="77777777" w:rsidR="00501D52" w:rsidRPr="00DB7B0A" w:rsidRDefault="00501D52" w:rsidP="00501D52">
            <w:pPr>
              <w:tabs>
                <w:tab w:val="left" w:pos="4104"/>
              </w:tabs>
              <w:jc w:val="both"/>
              <w:rPr>
                <w:b/>
                <w:bCs/>
                <w:sz w:val="24"/>
                <w:szCs w:val="24"/>
                <w:lang w:val="kk-KZ"/>
              </w:rPr>
            </w:pPr>
            <w:r w:rsidRPr="00DB7B0A">
              <w:rPr>
                <w:b/>
                <w:bCs/>
                <w:sz w:val="24"/>
                <w:szCs w:val="24"/>
                <w:lang w:val="kk-KZ"/>
              </w:rPr>
              <w:t>Алып тасталсын</w:t>
            </w:r>
            <w:r w:rsidRPr="00DB7B0A">
              <w:rPr>
                <w:b/>
                <w:bCs/>
                <w:sz w:val="24"/>
                <w:szCs w:val="24"/>
              </w:rPr>
              <w:t>.</w:t>
            </w:r>
          </w:p>
        </w:tc>
        <w:tc>
          <w:tcPr>
            <w:tcW w:w="3161" w:type="dxa"/>
          </w:tcPr>
          <w:p w14:paraId="42598D87" w14:textId="77777777" w:rsidR="00501D52" w:rsidRPr="00DB7B0A" w:rsidRDefault="00501D52" w:rsidP="00501D52">
            <w:pPr>
              <w:tabs>
                <w:tab w:val="left" w:pos="4104"/>
              </w:tabs>
              <w:jc w:val="both"/>
              <w:rPr>
                <w:bCs/>
                <w:sz w:val="24"/>
                <w:szCs w:val="24"/>
                <w:lang w:val="kk-KZ"/>
              </w:rPr>
            </w:pPr>
            <w:r w:rsidRPr="00DB7B0A">
              <w:rPr>
                <w:bCs/>
                <w:sz w:val="24"/>
                <w:szCs w:val="24"/>
                <w:lang w:val="kk-KZ"/>
              </w:rPr>
              <w:t xml:space="preserve">Мемлекет басшысының             2020 жылғы                         1 қыркүйектегі «Жаңа жағдайдағы Қазақстан: іс-қимыл кезеңі» атты Қазақстан халқына Жолдауын іске асыру бойынша Жалпыұлттық іс-шаралар жоспарын орындау үшін, «Мемлекеттік органдар мен </w:t>
            </w:r>
            <w:r w:rsidRPr="00DB7B0A">
              <w:rPr>
                <w:bCs/>
                <w:sz w:val="24"/>
                <w:szCs w:val="24"/>
                <w:lang w:val="kk-KZ"/>
              </w:rPr>
              <w:lastRenderedPageBreak/>
              <w:t>квазимемлекеттік сектор субъектілерінің штат санының лимиттерін оңтайландырудың кейбір мәселелері туралы» Қазақстан Республикасы Президентінің 2021 жылғы                  28 шілдедегі № 633 Жарлығы.</w:t>
            </w:r>
          </w:p>
          <w:p w14:paraId="00975C0C" w14:textId="77777777" w:rsidR="00501D52" w:rsidRPr="00DB7B0A" w:rsidRDefault="00501D52" w:rsidP="00501D52">
            <w:pPr>
              <w:tabs>
                <w:tab w:val="left" w:pos="4104"/>
              </w:tabs>
              <w:jc w:val="both"/>
              <w:rPr>
                <w:bCs/>
                <w:sz w:val="24"/>
                <w:szCs w:val="24"/>
                <w:lang w:val="kk-KZ"/>
              </w:rPr>
            </w:pPr>
            <w:r w:rsidRPr="00DB7B0A">
              <w:rPr>
                <w:bCs/>
                <w:sz w:val="24"/>
                <w:szCs w:val="24"/>
                <w:lang w:val="kk-KZ"/>
              </w:rPr>
              <w:t>ҚР Премьер-Министрінің Бірінші Орынбасары Р.Склярдың 2022 жылғы        26 мамырындағы № 17-13/2911 тапсырмасы</w:t>
            </w:r>
          </w:p>
        </w:tc>
      </w:tr>
      <w:tr w:rsidR="00501D52" w:rsidRPr="00E07C42" w14:paraId="29952EDD" w14:textId="77777777" w:rsidTr="00B42961">
        <w:trPr>
          <w:trHeight w:val="332"/>
        </w:trPr>
        <w:tc>
          <w:tcPr>
            <w:tcW w:w="1101" w:type="dxa"/>
          </w:tcPr>
          <w:p w14:paraId="6887A13C" w14:textId="1B8C0B2C" w:rsidR="00501D52" w:rsidRPr="00DB7B0A" w:rsidRDefault="00501D52" w:rsidP="00501D52">
            <w:pPr>
              <w:tabs>
                <w:tab w:val="left" w:pos="4104"/>
              </w:tabs>
              <w:ind w:left="-51"/>
              <w:jc w:val="center"/>
              <w:rPr>
                <w:bCs/>
                <w:sz w:val="24"/>
                <w:szCs w:val="24"/>
                <w:lang w:val="kk-KZ"/>
              </w:rPr>
            </w:pPr>
            <w:r>
              <w:rPr>
                <w:bCs/>
                <w:sz w:val="24"/>
                <w:szCs w:val="24"/>
                <w:lang w:val="kk-KZ"/>
              </w:rPr>
              <w:lastRenderedPageBreak/>
              <w:t>6</w:t>
            </w:r>
          </w:p>
        </w:tc>
        <w:tc>
          <w:tcPr>
            <w:tcW w:w="2793" w:type="dxa"/>
            <w:shd w:val="clear" w:color="auto" w:fill="auto"/>
          </w:tcPr>
          <w:p w14:paraId="33656154" w14:textId="77777777" w:rsidR="00501D52" w:rsidRPr="00501D52" w:rsidRDefault="00501D52" w:rsidP="00501D52">
            <w:pPr>
              <w:jc w:val="center"/>
              <w:outlineLvl w:val="0"/>
              <w:rPr>
                <w:sz w:val="24"/>
                <w:szCs w:val="24"/>
                <w:lang w:val="kk-KZ"/>
              </w:rPr>
            </w:pPr>
            <w:r w:rsidRPr="00501D52">
              <w:rPr>
                <w:sz w:val="24"/>
                <w:szCs w:val="24"/>
                <w:lang w:val="kk-KZ"/>
              </w:rPr>
              <w:t>Қазақстан Республикасы Көлік министрлігінің ведомстволары мемлекеттік басқарудың тиісті саласына (аясында) басшылық ету жөніндегі уәкілетті органдар болып айқындал</w:t>
            </w:r>
            <w:r w:rsidRPr="00B923D9">
              <w:rPr>
                <w:sz w:val="24"/>
                <w:szCs w:val="24"/>
                <w:lang w:val="kk-KZ"/>
              </w:rPr>
              <w:t xml:space="preserve">ған </w:t>
            </w:r>
            <w:r w:rsidRPr="00501D52">
              <w:rPr>
                <w:sz w:val="24"/>
                <w:szCs w:val="24"/>
                <w:lang w:val="kk-KZ"/>
              </w:rPr>
              <w:t>республикалық мемлекеттік заңды тұлғалардың тізбесін</w:t>
            </w:r>
            <w:r w:rsidRPr="00B923D9">
              <w:rPr>
                <w:sz w:val="24"/>
                <w:szCs w:val="24"/>
                <w:lang w:val="kk-KZ"/>
              </w:rPr>
              <w:t>ің</w:t>
            </w:r>
          </w:p>
          <w:p w14:paraId="36416E0A" w14:textId="53538FC2" w:rsidR="00501D52" w:rsidRPr="00DB7B0A" w:rsidRDefault="00501D52" w:rsidP="00501D52">
            <w:pPr>
              <w:tabs>
                <w:tab w:val="left" w:pos="4104"/>
              </w:tabs>
              <w:ind w:left="-9"/>
              <w:contextualSpacing/>
              <w:jc w:val="center"/>
              <w:rPr>
                <w:sz w:val="24"/>
                <w:szCs w:val="24"/>
                <w:lang w:val="kk-KZ"/>
              </w:rPr>
            </w:pPr>
            <w:r w:rsidRPr="00B923D9">
              <w:rPr>
                <w:sz w:val="24"/>
                <w:szCs w:val="24"/>
                <w:lang w:val="kk-KZ"/>
              </w:rPr>
              <w:t>4</w:t>
            </w:r>
            <w:r w:rsidRPr="00B923D9">
              <w:rPr>
                <w:sz w:val="24"/>
                <w:szCs w:val="24"/>
              </w:rPr>
              <w:t>-</w:t>
            </w:r>
            <w:proofErr w:type="spellStart"/>
            <w:r w:rsidRPr="00B923D9">
              <w:rPr>
                <w:sz w:val="24"/>
                <w:szCs w:val="24"/>
              </w:rPr>
              <w:t>тарма</w:t>
            </w:r>
            <w:proofErr w:type="spellEnd"/>
            <w:r w:rsidRPr="00B923D9">
              <w:rPr>
                <w:sz w:val="24"/>
                <w:szCs w:val="24"/>
                <w:lang w:val="kk-KZ"/>
              </w:rPr>
              <w:t>ғы</w:t>
            </w:r>
          </w:p>
        </w:tc>
        <w:tc>
          <w:tcPr>
            <w:tcW w:w="4536" w:type="dxa"/>
          </w:tcPr>
          <w:p w14:paraId="47BEE0D0" w14:textId="77777777" w:rsidR="00501D52" w:rsidRPr="00501D52" w:rsidRDefault="00501D52" w:rsidP="00501D52">
            <w:pPr>
              <w:ind w:firstLine="175"/>
              <w:jc w:val="both"/>
              <w:outlineLvl w:val="0"/>
              <w:rPr>
                <w:sz w:val="24"/>
                <w:szCs w:val="24"/>
                <w:lang w:val="kk-KZ"/>
              </w:rPr>
            </w:pPr>
            <w:r w:rsidRPr="00501D52">
              <w:rPr>
                <w:sz w:val="24"/>
                <w:szCs w:val="24"/>
                <w:lang w:val="kk-KZ"/>
              </w:rPr>
              <w:t xml:space="preserve">4. Қазақстан Республикасы Көлік министрлігінің </w:t>
            </w:r>
            <w:r w:rsidRPr="00B923D9">
              <w:rPr>
                <w:sz w:val="24"/>
                <w:szCs w:val="24"/>
                <w:lang w:val="kk-KZ"/>
              </w:rPr>
              <w:t>Т</w:t>
            </w:r>
            <w:r w:rsidRPr="00501D52">
              <w:rPr>
                <w:sz w:val="24"/>
                <w:szCs w:val="24"/>
                <w:lang w:val="kk-KZ"/>
              </w:rPr>
              <w:t>еміржол және су көлігі комитеті:</w:t>
            </w:r>
          </w:p>
          <w:p w14:paraId="00C37584" w14:textId="77777777" w:rsidR="00501D52" w:rsidRPr="00B923D9" w:rsidRDefault="00501D52" w:rsidP="00501D52">
            <w:pPr>
              <w:ind w:firstLine="175"/>
              <w:jc w:val="both"/>
              <w:outlineLvl w:val="0"/>
              <w:rPr>
                <w:sz w:val="24"/>
                <w:szCs w:val="24"/>
                <w:lang w:val="kk-KZ"/>
              </w:rPr>
            </w:pPr>
            <w:r w:rsidRPr="00501D52">
              <w:rPr>
                <w:sz w:val="24"/>
                <w:szCs w:val="24"/>
                <w:lang w:val="kk-KZ"/>
              </w:rPr>
              <w:t>«Қазақстан Республикасы Көлік министрлігі Теміржол және су көлігі комитетінің «Қазақстан су жолдары» республикалық мемлекеттік қазыналық кәсіпорны</w:t>
            </w:r>
            <w:r w:rsidRPr="00B923D9">
              <w:rPr>
                <w:sz w:val="24"/>
                <w:szCs w:val="24"/>
                <w:lang w:val="kk-KZ"/>
              </w:rPr>
              <w:t>.</w:t>
            </w:r>
          </w:p>
          <w:p w14:paraId="657FF648" w14:textId="77777777" w:rsidR="00501D52" w:rsidRPr="00B923D9" w:rsidRDefault="00501D52" w:rsidP="00501D52">
            <w:pPr>
              <w:ind w:firstLine="175"/>
              <w:jc w:val="both"/>
              <w:outlineLvl w:val="0"/>
              <w:rPr>
                <w:b/>
                <w:sz w:val="24"/>
                <w:szCs w:val="24"/>
                <w:lang w:val="kk-KZ"/>
              </w:rPr>
            </w:pPr>
            <w:r w:rsidRPr="00B923D9">
              <w:rPr>
                <w:b/>
                <w:sz w:val="24"/>
                <w:szCs w:val="24"/>
                <w:lang w:val="kk-KZ"/>
              </w:rPr>
              <w:t>жоқ</w:t>
            </w:r>
          </w:p>
          <w:p w14:paraId="0727370D" w14:textId="77777777" w:rsidR="00501D52" w:rsidRPr="00DB7B0A" w:rsidRDefault="00501D52" w:rsidP="00501D52">
            <w:pPr>
              <w:shd w:val="clear" w:color="auto" w:fill="FFFFFF" w:themeFill="background1"/>
              <w:contextualSpacing/>
              <w:jc w:val="both"/>
              <w:rPr>
                <w:sz w:val="24"/>
                <w:szCs w:val="24"/>
                <w:lang w:val="kk-KZ"/>
              </w:rPr>
            </w:pPr>
          </w:p>
        </w:tc>
        <w:tc>
          <w:tcPr>
            <w:tcW w:w="4110" w:type="dxa"/>
          </w:tcPr>
          <w:p w14:paraId="7918243C" w14:textId="77777777" w:rsidR="00501D52" w:rsidRPr="00501D52" w:rsidRDefault="00501D52" w:rsidP="00501D52">
            <w:pPr>
              <w:ind w:firstLine="175"/>
              <w:jc w:val="both"/>
              <w:outlineLvl w:val="0"/>
              <w:rPr>
                <w:sz w:val="24"/>
                <w:szCs w:val="24"/>
                <w:lang w:val="kk-KZ"/>
              </w:rPr>
            </w:pPr>
            <w:r w:rsidRPr="00501D52">
              <w:rPr>
                <w:sz w:val="24"/>
                <w:szCs w:val="24"/>
                <w:lang w:val="kk-KZ"/>
              </w:rPr>
              <w:t xml:space="preserve">4. Қазақстан Республикасы Көлік министрлігінің </w:t>
            </w:r>
            <w:r w:rsidRPr="00B923D9">
              <w:rPr>
                <w:sz w:val="24"/>
                <w:szCs w:val="24"/>
                <w:lang w:val="kk-KZ"/>
              </w:rPr>
              <w:t>Т</w:t>
            </w:r>
            <w:r w:rsidRPr="00501D52">
              <w:rPr>
                <w:sz w:val="24"/>
                <w:szCs w:val="24"/>
                <w:lang w:val="kk-KZ"/>
              </w:rPr>
              <w:t>еміржол және су көлігі комитеті:</w:t>
            </w:r>
          </w:p>
          <w:p w14:paraId="2E3315AC" w14:textId="77777777" w:rsidR="00501D52" w:rsidRPr="00501D52" w:rsidRDefault="00501D52" w:rsidP="00501D52">
            <w:pPr>
              <w:ind w:firstLine="175"/>
              <w:jc w:val="both"/>
              <w:outlineLvl w:val="0"/>
              <w:rPr>
                <w:sz w:val="24"/>
                <w:szCs w:val="24"/>
                <w:lang w:val="kk-KZ"/>
              </w:rPr>
            </w:pPr>
            <w:r w:rsidRPr="00501D52">
              <w:rPr>
                <w:b/>
                <w:sz w:val="24"/>
                <w:szCs w:val="24"/>
                <w:lang w:val="kk-KZ"/>
              </w:rPr>
              <w:t>1)</w:t>
            </w:r>
            <w:r w:rsidRPr="00501D52">
              <w:rPr>
                <w:sz w:val="24"/>
                <w:szCs w:val="24"/>
                <w:lang w:val="kk-KZ"/>
              </w:rPr>
              <w:t xml:space="preserve"> «Қазақстан Республикасы Көлік министрлігі Теміржол және су көлігі комитетінің «Қазақстан су жолдары» республикалық мемлекеттік қазыналық кәсіпорны</w:t>
            </w:r>
            <w:r w:rsidRPr="00501D52">
              <w:rPr>
                <w:b/>
                <w:sz w:val="24"/>
                <w:szCs w:val="24"/>
                <w:lang w:val="kk-KZ"/>
              </w:rPr>
              <w:t>;</w:t>
            </w:r>
          </w:p>
          <w:p w14:paraId="78D33555" w14:textId="77777777" w:rsidR="00501D52" w:rsidRPr="00B923D9" w:rsidRDefault="00501D52" w:rsidP="00501D52">
            <w:pPr>
              <w:ind w:firstLine="175"/>
              <w:jc w:val="both"/>
              <w:outlineLvl w:val="0"/>
              <w:rPr>
                <w:sz w:val="24"/>
                <w:szCs w:val="24"/>
                <w:lang w:val="kk-KZ"/>
              </w:rPr>
            </w:pPr>
            <w:r w:rsidRPr="00501D52">
              <w:rPr>
                <w:b/>
                <w:sz w:val="24"/>
                <w:szCs w:val="24"/>
                <w:lang w:val="kk-KZ"/>
              </w:rPr>
              <w:t>2) «Қазақстан Республикасы Көлік министрлігі Теміржол және су көлігі комитетінің «Қазақстан Республикасы порттарының теңіз әкімшілігі» республикалық мемлекеттік мекемесі.</w:t>
            </w:r>
          </w:p>
          <w:p w14:paraId="067790CB" w14:textId="77777777" w:rsidR="00501D52" w:rsidRPr="00DB7B0A" w:rsidRDefault="00501D52" w:rsidP="00501D52">
            <w:pPr>
              <w:tabs>
                <w:tab w:val="left" w:pos="4104"/>
              </w:tabs>
              <w:jc w:val="both"/>
              <w:rPr>
                <w:b/>
                <w:bCs/>
                <w:sz w:val="24"/>
                <w:szCs w:val="24"/>
                <w:lang w:val="kk-KZ"/>
              </w:rPr>
            </w:pPr>
          </w:p>
        </w:tc>
        <w:tc>
          <w:tcPr>
            <w:tcW w:w="3161" w:type="dxa"/>
          </w:tcPr>
          <w:p w14:paraId="4135097E" w14:textId="77777777" w:rsidR="00501D52" w:rsidRPr="002B1E9E" w:rsidRDefault="00501D52" w:rsidP="00501D52">
            <w:pPr>
              <w:shd w:val="clear" w:color="auto" w:fill="FFFFFF"/>
              <w:ind w:firstLine="176"/>
              <w:jc w:val="both"/>
              <w:rPr>
                <w:sz w:val="24"/>
                <w:szCs w:val="24"/>
                <w:lang w:val="kk-KZ"/>
              </w:rPr>
            </w:pPr>
            <w:r w:rsidRPr="002B1E9E">
              <w:rPr>
                <w:sz w:val="24"/>
                <w:szCs w:val="24"/>
                <w:lang w:val="kk-KZ"/>
              </w:rPr>
              <w:t>«Қазақстан Республикасы Көлік министрлігінің кейбір мәселелері» Қазақстан Республикасы Үкіметінің 2023 жылғы 4 қазандағы № 862 қаулысына сәйкес «Қазақстан Республикасы порттарының теңіз әкімшілігі» республикалық мемлекеттік мекемесі Қазақстан Республикасы Көлік министрлігінің Автомобиль көлігі және көліктік бақылау комитетінің қарамағына кіреді.</w:t>
            </w:r>
          </w:p>
          <w:p w14:paraId="2ABA0389" w14:textId="77777777" w:rsidR="00501D52" w:rsidRPr="002B1E9E" w:rsidRDefault="00501D52" w:rsidP="00501D52">
            <w:pPr>
              <w:shd w:val="clear" w:color="auto" w:fill="FFFFFF"/>
              <w:ind w:firstLine="176"/>
              <w:jc w:val="both"/>
              <w:rPr>
                <w:sz w:val="24"/>
                <w:szCs w:val="24"/>
                <w:lang w:val="kk-KZ"/>
              </w:rPr>
            </w:pPr>
            <w:r w:rsidRPr="002B1E9E">
              <w:rPr>
                <w:sz w:val="24"/>
                <w:szCs w:val="24"/>
                <w:lang w:val="kk-KZ"/>
              </w:rPr>
              <w:t xml:space="preserve">Сонымен қатар, Қазақстан Республикасының сауда мақсатында теңізде жүзу туралы заңнамасы шеңберінде Қазақстан Республикасы порттарының </w:t>
            </w:r>
            <w:r w:rsidRPr="002B1E9E">
              <w:rPr>
                <w:sz w:val="24"/>
                <w:szCs w:val="24"/>
                <w:lang w:val="kk-KZ"/>
              </w:rPr>
              <w:lastRenderedPageBreak/>
              <w:t xml:space="preserve">теңіз әкімшілігі 23 функцияны жүзеге асырады, оның ішінде 19 функция іске асырылатын (теңіз кемелерін тіркеу және теңізшінің құжаттарын беру бойынша мемлекеттік қызметтер көрсету, кеме құжаттарын, рұқсаттарды беру және куәландыру, кемелердің портқа келуін және порттан шығуын ресімдеу, тізілімдерді жүргізу, теңізшілерді дипломдау және т. б.) және 4 функция – бақылау болып табылады (кемелер порттарға кірген кезде кеме құжаттарын және теңізшінің құжаттарын тексеру, </w:t>
            </w:r>
            <w:r w:rsidRPr="002B1E9E">
              <w:rPr>
                <w:color w:val="000000"/>
                <w:spacing w:val="2"/>
                <w:sz w:val="24"/>
                <w:szCs w:val="24"/>
                <w:shd w:val="clear" w:color="auto" w:fill="FFFFFF"/>
                <w:lang w:val="kk-KZ"/>
              </w:rPr>
              <w:t>портта кемелердiң кiруін және шығуын,</w:t>
            </w:r>
            <w:r w:rsidRPr="002B1E9E">
              <w:rPr>
                <w:rFonts w:ascii="Courier New" w:hAnsi="Courier New" w:cs="Courier New"/>
                <w:color w:val="000000"/>
                <w:spacing w:val="2"/>
                <w:sz w:val="24"/>
                <w:szCs w:val="24"/>
                <w:shd w:val="clear" w:color="auto" w:fill="FFFFFF"/>
                <w:lang w:val="kk-KZ"/>
              </w:rPr>
              <w:t xml:space="preserve"> </w:t>
            </w:r>
            <w:r w:rsidRPr="002B1E9E">
              <w:rPr>
                <w:sz w:val="24"/>
                <w:szCs w:val="24"/>
                <w:lang w:val="kk-KZ"/>
              </w:rPr>
              <w:t>порт акваториясындағы навигациялық қауіпсіздікті бақылау).</w:t>
            </w:r>
          </w:p>
          <w:p w14:paraId="33FA6F86" w14:textId="3D2673AA" w:rsidR="00501D52" w:rsidRPr="00DB7B0A" w:rsidRDefault="00501D52" w:rsidP="00501D52">
            <w:pPr>
              <w:tabs>
                <w:tab w:val="left" w:pos="4104"/>
              </w:tabs>
              <w:jc w:val="both"/>
              <w:rPr>
                <w:bCs/>
                <w:sz w:val="24"/>
                <w:szCs w:val="24"/>
                <w:lang w:val="kk-KZ"/>
              </w:rPr>
            </w:pPr>
            <w:r w:rsidRPr="002B1E9E">
              <w:rPr>
                <w:sz w:val="24"/>
                <w:szCs w:val="24"/>
                <w:lang w:val="kk-KZ"/>
              </w:rPr>
              <w:t>Осыған байланысты, Қазақстан Республикасы порттарының теңіз әкімшілігі Қазақстан Республикасы Көлік министрлігінің Теміржол және су көлігі комитетінің қарамағына жатқызылуы ұсынылады.</w:t>
            </w:r>
          </w:p>
        </w:tc>
      </w:tr>
      <w:tr w:rsidR="00501D52" w:rsidRPr="00DB7B0A" w14:paraId="33D77590" w14:textId="77777777" w:rsidTr="00B42961">
        <w:trPr>
          <w:trHeight w:val="332"/>
        </w:trPr>
        <w:tc>
          <w:tcPr>
            <w:tcW w:w="15701" w:type="dxa"/>
            <w:gridSpan w:val="5"/>
          </w:tcPr>
          <w:p w14:paraId="70BABAA7" w14:textId="77777777" w:rsidR="00501D52" w:rsidRPr="00DB7B0A" w:rsidRDefault="00501D52" w:rsidP="00501D52">
            <w:pPr>
              <w:tabs>
                <w:tab w:val="left" w:pos="4104"/>
              </w:tabs>
              <w:jc w:val="center"/>
              <w:rPr>
                <w:b/>
                <w:bCs/>
                <w:sz w:val="24"/>
                <w:szCs w:val="24"/>
                <w:lang w:val="kk-KZ"/>
              </w:rPr>
            </w:pPr>
            <w:r w:rsidRPr="00DB7B0A">
              <w:rPr>
                <w:b/>
                <w:bCs/>
                <w:sz w:val="24"/>
                <w:szCs w:val="24"/>
                <w:lang w:val="kk-KZ"/>
              </w:rPr>
              <w:lastRenderedPageBreak/>
              <w:t xml:space="preserve">«Қазақстан Республикасының әкімшілік-аумақтық құрылысының кейбір мәселелері туралы» </w:t>
            </w:r>
          </w:p>
          <w:p w14:paraId="469792CD" w14:textId="77777777" w:rsidR="00501D52" w:rsidRPr="00DB7B0A" w:rsidRDefault="00501D52" w:rsidP="00501D52">
            <w:pPr>
              <w:tabs>
                <w:tab w:val="left" w:pos="4104"/>
              </w:tabs>
              <w:jc w:val="center"/>
              <w:rPr>
                <w:b/>
                <w:bCs/>
                <w:sz w:val="24"/>
                <w:szCs w:val="24"/>
                <w:lang w:val="kk-KZ"/>
              </w:rPr>
            </w:pPr>
            <w:r w:rsidRPr="00DB7B0A">
              <w:rPr>
                <w:b/>
                <w:bCs/>
                <w:sz w:val="24"/>
                <w:szCs w:val="24"/>
                <w:lang w:val="kk-KZ"/>
              </w:rPr>
              <w:t xml:space="preserve">Қазақстан Республикасы Президентінің 2018 жылғы 19 маусымдағы № 702 Жарлығын іске асырудың кейбір мәселелері туралы Қазақстан </w:t>
            </w:r>
            <w:r w:rsidRPr="00DB7B0A">
              <w:rPr>
                <w:b/>
                <w:bCs/>
                <w:sz w:val="24"/>
                <w:szCs w:val="24"/>
                <w:lang w:val="kk-KZ"/>
              </w:rPr>
              <w:lastRenderedPageBreak/>
              <w:t>Республикасы Үкіметінің 2018 жылғы 11 шілдедегі № 420 қаулысында</w:t>
            </w:r>
          </w:p>
          <w:p w14:paraId="3FE79F4F" w14:textId="77777777" w:rsidR="00501D52" w:rsidRPr="00DB7B0A" w:rsidRDefault="00501D52" w:rsidP="00501D52">
            <w:pPr>
              <w:tabs>
                <w:tab w:val="left" w:pos="4104"/>
              </w:tabs>
              <w:jc w:val="center"/>
              <w:rPr>
                <w:bCs/>
                <w:sz w:val="24"/>
                <w:szCs w:val="24"/>
                <w:lang w:val="kk-KZ"/>
              </w:rPr>
            </w:pPr>
            <w:r w:rsidRPr="00DB7B0A">
              <w:rPr>
                <w:b/>
                <w:bCs/>
                <w:sz w:val="24"/>
                <w:szCs w:val="24"/>
                <w:lang w:val="kk-KZ"/>
              </w:rPr>
              <w:t>3-қосымша</w:t>
            </w:r>
          </w:p>
        </w:tc>
      </w:tr>
      <w:tr w:rsidR="00501D52" w:rsidRPr="00E07C42" w14:paraId="69B1BAC4" w14:textId="77777777" w:rsidTr="00B42961">
        <w:trPr>
          <w:trHeight w:val="70"/>
        </w:trPr>
        <w:tc>
          <w:tcPr>
            <w:tcW w:w="1101" w:type="dxa"/>
          </w:tcPr>
          <w:p w14:paraId="6BC5E34F" w14:textId="43B02752" w:rsidR="00501D52" w:rsidRPr="00DB7B0A" w:rsidRDefault="00501D52" w:rsidP="00501D52">
            <w:pPr>
              <w:shd w:val="clear" w:color="auto" w:fill="FFFFFF" w:themeFill="background1"/>
              <w:ind w:left="-51"/>
              <w:jc w:val="center"/>
              <w:rPr>
                <w:sz w:val="24"/>
                <w:szCs w:val="24"/>
                <w:lang w:val="kk-KZ"/>
              </w:rPr>
            </w:pPr>
            <w:r>
              <w:rPr>
                <w:sz w:val="24"/>
                <w:szCs w:val="24"/>
                <w:lang w:val="kk-KZ"/>
              </w:rPr>
              <w:lastRenderedPageBreak/>
              <w:t>7</w:t>
            </w:r>
          </w:p>
        </w:tc>
        <w:tc>
          <w:tcPr>
            <w:tcW w:w="2793" w:type="dxa"/>
            <w:shd w:val="clear" w:color="auto" w:fill="auto"/>
          </w:tcPr>
          <w:p w14:paraId="21AE5147" w14:textId="77777777" w:rsidR="00501D52" w:rsidRPr="00DB7B0A" w:rsidRDefault="00501D52" w:rsidP="00501D52">
            <w:pPr>
              <w:shd w:val="clear" w:color="auto" w:fill="FFFFFF" w:themeFill="background1"/>
              <w:ind w:left="-11" w:firstLine="11"/>
              <w:jc w:val="center"/>
              <w:rPr>
                <w:sz w:val="24"/>
                <w:szCs w:val="24"/>
                <w:lang w:val="kk-KZ"/>
              </w:rPr>
            </w:pPr>
            <w:r w:rsidRPr="00DB7B0A">
              <w:rPr>
                <w:sz w:val="24"/>
                <w:szCs w:val="24"/>
                <w:lang w:val="kk-KZ"/>
              </w:rPr>
              <w:t>Қаулыға</w:t>
            </w:r>
          </w:p>
          <w:p w14:paraId="3770C2C5" w14:textId="77777777" w:rsidR="00501D52" w:rsidRPr="00DB7B0A" w:rsidRDefault="00501D52" w:rsidP="00501D52">
            <w:pPr>
              <w:shd w:val="clear" w:color="auto" w:fill="FFFFFF" w:themeFill="background1"/>
              <w:ind w:left="-11" w:firstLine="11"/>
              <w:jc w:val="center"/>
              <w:rPr>
                <w:sz w:val="24"/>
                <w:szCs w:val="24"/>
                <w:lang w:val="kk-KZ"/>
              </w:rPr>
            </w:pPr>
            <w:r w:rsidRPr="00DB7B0A">
              <w:rPr>
                <w:sz w:val="24"/>
                <w:szCs w:val="24"/>
                <w:lang w:val="kk-KZ"/>
              </w:rPr>
              <w:t xml:space="preserve">3-қосымшаның </w:t>
            </w:r>
          </w:p>
          <w:p w14:paraId="7BECDF52" w14:textId="77777777" w:rsidR="00501D52" w:rsidRPr="00DB7B0A" w:rsidRDefault="00501D52" w:rsidP="00501D52">
            <w:pPr>
              <w:shd w:val="clear" w:color="auto" w:fill="FFFFFF" w:themeFill="background1"/>
              <w:ind w:left="-11" w:firstLine="11"/>
              <w:jc w:val="center"/>
              <w:rPr>
                <w:sz w:val="24"/>
                <w:szCs w:val="24"/>
                <w:lang w:val="kk-KZ"/>
              </w:rPr>
            </w:pPr>
            <w:r w:rsidRPr="00DB7B0A">
              <w:rPr>
                <w:sz w:val="24"/>
                <w:szCs w:val="24"/>
                <w:lang w:val="kk-KZ"/>
              </w:rPr>
              <w:t>59-тармағы</w:t>
            </w:r>
          </w:p>
        </w:tc>
        <w:tc>
          <w:tcPr>
            <w:tcW w:w="4536" w:type="dxa"/>
          </w:tcPr>
          <w:p w14:paraId="4940523C" w14:textId="77777777" w:rsidR="00501D52" w:rsidRPr="00DB7B0A" w:rsidRDefault="00501D52" w:rsidP="00501D52">
            <w:pPr>
              <w:shd w:val="clear" w:color="auto" w:fill="FFFFFF" w:themeFill="background1"/>
              <w:jc w:val="both"/>
              <w:rPr>
                <w:sz w:val="24"/>
                <w:szCs w:val="24"/>
                <w:lang w:val="kk-KZ"/>
              </w:rPr>
            </w:pPr>
            <w:r w:rsidRPr="00DB7B0A">
              <w:rPr>
                <w:sz w:val="24"/>
                <w:szCs w:val="24"/>
                <w:lang w:val="kk-KZ"/>
              </w:rPr>
              <w:t>Қайта аталатын орталық атқарушы органдардың аумақтық органдары – мемлекеттік мекемелері, құрылымдық бөлімшелерінің тізбесі</w:t>
            </w:r>
          </w:p>
          <w:p w14:paraId="439FB4F8" w14:textId="77777777" w:rsidR="00501D52" w:rsidRPr="00DB7B0A" w:rsidRDefault="00501D52" w:rsidP="00501D52">
            <w:pPr>
              <w:shd w:val="clear" w:color="auto" w:fill="FFFFFF" w:themeFill="background1"/>
              <w:jc w:val="both"/>
              <w:rPr>
                <w:sz w:val="24"/>
                <w:szCs w:val="24"/>
                <w:lang w:val="kk-KZ"/>
              </w:rPr>
            </w:pPr>
            <w:r w:rsidRPr="00DB7B0A">
              <w:rPr>
                <w:sz w:val="24"/>
                <w:szCs w:val="24"/>
                <w:lang w:val="kk-KZ"/>
              </w:rPr>
              <w:t>...</w:t>
            </w:r>
          </w:p>
          <w:p w14:paraId="60EE5A85" w14:textId="77777777" w:rsidR="00501D52" w:rsidRPr="00DB7B0A" w:rsidRDefault="00501D52" w:rsidP="00501D52">
            <w:pPr>
              <w:shd w:val="clear" w:color="auto" w:fill="FFFFFF" w:themeFill="background1"/>
              <w:jc w:val="both"/>
              <w:rPr>
                <w:b/>
                <w:sz w:val="24"/>
                <w:szCs w:val="24"/>
                <w:lang w:val="kk-KZ"/>
              </w:rPr>
            </w:pPr>
            <w:r w:rsidRPr="00DB7B0A">
              <w:rPr>
                <w:b/>
                <w:sz w:val="24"/>
                <w:szCs w:val="24"/>
                <w:lang w:val="kk-KZ"/>
              </w:rPr>
              <w:t>59. «Қазақстан Республикасы Инвестициялар және даму министрлігі Азаматтық авиация комитетінің Алматы, Жамбыл, Қызылорда, Оңтүстік Қазақстан облыстары және Алматы қаласы бойынша Өңіраралық ұшу қауіпсіздігі инспекциясы» мемлекеттік мекемесі «Қазақстан Республикасы Инвестициялар және даму министрлігі Азаматтық авиация комитетінің Өңіраралық ұшу қауіпсіздігі инспекциясы» мемлекеттік мекемесіне.</w:t>
            </w:r>
          </w:p>
        </w:tc>
        <w:tc>
          <w:tcPr>
            <w:tcW w:w="4110" w:type="dxa"/>
          </w:tcPr>
          <w:p w14:paraId="331384A6" w14:textId="77777777" w:rsidR="00501D52" w:rsidRPr="00DB7B0A" w:rsidRDefault="00501D52" w:rsidP="00501D52">
            <w:pPr>
              <w:pStyle w:val="a6"/>
              <w:tabs>
                <w:tab w:val="left" w:pos="0"/>
              </w:tabs>
              <w:ind w:left="0"/>
              <w:contextualSpacing w:val="0"/>
              <w:jc w:val="both"/>
              <w:rPr>
                <w:b/>
                <w:bCs/>
                <w:sz w:val="24"/>
                <w:szCs w:val="24"/>
                <w:lang w:val="kk-KZ"/>
              </w:rPr>
            </w:pPr>
            <w:r w:rsidRPr="00DB7B0A">
              <w:rPr>
                <w:b/>
                <w:bCs/>
                <w:sz w:val="24"/>
                <w:szCs w:val="24"/>
                <w:lang w:val="kk-KZ"/>
              </w:rPr>
              <w:t>Алып тасталсын.</w:t>
            </w:r>
          </w:p>
        </w:tc>
        <w:tc>
          <w:tcPr>
            <w:tcW w:w="3161" w:type="dxa"/>
          </w:tcPr>
          <w:p w14:paraId="0ED4901A" w14:textId="77777777" w:rsidR="00501D52" w:rsidRPr="00DB7B0A" w:rsidRDefault="00501D52" w:rsidP="00501D52">
            <w:pPr>
              <w:tabs>
                <w:tab w:val="left" w:pos="4104"/>
              </w:tabs>
              <w:jc w:val="both"/>
              <w:rPr>
                <w:bCs/>
                <w:sz w:val="24"/>
                <w:szCs w:val="24"/>
                <w:lang w:val="kk-KZ"/>
              </w:rPr>
            </w:pPr>
            <w:r w:rsidRPr="00DB7B0A">
              <w:rPr>
                <w:bCs/>
                <w:sz w:val="24"/>
                <w:szCs w:val="24"/>
                <w:lang w:val="kk-KZ"/>
              </w:rPr>
              <w:t>Мемлекет басшысының             2020 жылғы                         1 қыркүйектегі «Жаңа жағдайдағы Қазақстан: іс-қимыл кезеңі» атты Қазақстан халқына Жолдауын іске асыру бойынша Жалпыұлттық іс-шаралар жоспарын орындау үшін, «Мемлекеттік органдар мен квазимемлекеттік сектор субъектілерінің штат санының лимиттерін оңтайландырудың кейбір мәселелері туралы» Қазақстан Республикасы Президентінің 2021 жылғы                  28 шілдедегі № 633 Жарлығы.</w:t>
            </w:r>
          </w:p>
          <w:p w14:paraId="0BA8E6FA" w14:textId="77777777" w:rsidR="00501D52" w:rsidRPr="00DB7B0A" w:rsidRDefault="00501D52" w:rsidP="00501D52">
            <w:pPr>
              <w:shd w:val="clear" w:color="auto" w:fill="FFFFFF" w:themeFill="background1"/>
              <w:jc w:val="both"/>
              <w:rPr>
                <w:sz w:val="24"/>
                <w:szCs w:val="24"/>
                <w:lang w:val="kk-KZ"/>
              </w:rPr>
            </w:pPr>
            <w:r w:rsidRPr="00DB7B0A">
              <w:rPr>
                <w:bCs/>
                <w:sz w:val="24"/>
                <w:szCs w:val="24"/>
                <w:lang w:val="kk-KZ"/>
              </w:rPr>
              <w:t>ҚР Премьер-Министрінің Бірінші Орынбасары Р.Склярдың  2022 жылғы                   26 мамырындағы № 17-13/2911 тапсырмасы</w:t>
            </w:r>
          </w:p>
        </w:tc>
      </w:tr>
    </w:tbl>
    <w:p w14:paraId="6256E903" w14:textId="77777777" w:rsidR="00163D79" w:rsidRPr="00DB7B0A" w:rsidRDefault="00163D79" w:rsidP="00163D79">
      <w:pPr>
        <w:ind w:firstLine="709"/>
        <w:jc w:val="both"/>
        <w:rPr>
          <w:sz w:val="24"/>
          <w:szCs w:val="24"/>
          <w:lang w:val="kk-KZ"/>
        </w:rPr>
      </w:pPr>
    </w:p>
    <w:p w14:paraId="3B3602F0" w14:textId="77777777" w:rsidR="002A7328" w:rsidRPr="00DB7B0A" w:rsidRDefault="002A7328" w:rsidP="00163D79">
      <w:pPr>
        <w:rPr>
          <w:sz w:val="24"/>
          <w:szCs w:val="24"/>
          <w:lang w:val="kk-KZ"/>
        </w:rPr>
      </w:pPr>
    </w:p>
    <w:sectPr w:rsidR="002A7328" w:rsidRPr="00DB7B0A" w:rsidSect="00E07C42">
      <w:headerReference w:type="default" r:id="rId8"/>
      <w:pgSz w:w="16838" w:h="11906" w:orient="landscape"/>
      <w:pgMar w:top="709" w:right="536" w:bottom="568"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CD2142" w14:textId="77777777" w:rsidR="00C36C8B" w:rsidRDefault="00C36C8B" w:rsidP="005856BE">
      <w:r>
        <w:separator/>
      </w:r>
    </w:p>
  </w:endnote>
  <w:endnote w:type="continuationSeparator" w:id="0">
    <w:p w14:paraId="0B109CC5" w14:textId="77777777" w:rsidR="00C36C8B" w:rsidRDefault="00C36C8B" w:rsidP="00585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AB7DA7" w14:textId="77777777" w:rsidR="00C36C8B" w:rsidRDefault="00C36C8B" w:rsidP="005856BE">
      <w:r>
        <w:separator/>
      </w:r>
    </w:p>
  </w:footnote>
  <w:footnote w:type="continuationSeparator" w:id="0">
    <w:p w14:paraId="3C2D3996" w14:textId="77777777" w:rsidR="00C36C8B" w:rsidRDefault="00C36C8B" w:rsidP="00585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31972196"/>
      <w:docPartObj>
        <w:docPartGallery w:val="Page Numbers (Top of Page)"/>
        <w:docPartUnique/>
      </w:docPartObj>
    </w:sdtPr>
    <w:sdtEndPr/>
    <w:sdtContent>
      <w:p w14:paraId="40BB15F4" w14:textId="77777777" w:rsidR="005856BE" w:rsidRDefault="00DD774F">
        <w:pPr>
          <w:pStyle w:val="ae"/>
          <w:jc w:val="center"/>
        </w:pPr>
        <w:r>
          <w:fldChar w:fldCharType="begin"/>
        </w:r>
        <w:r w:rsidR="005856BE">
          <w:instrText>PAGE   \* MERGEFORMAT</w:instrText>
        </w:r>
        <w:r>
          <w:fldChar w:fldCharType="separate"/>
        </w:r>
        <w:r w:rsidR="00501D52">
          <w:rPr>
            <w:noProof/>
          </w:rPr>
          <w:t>9</w:t>
        </w:r>
        <w:r>
          <w:fldChar w:fldCharType="end"/>
        </w:r>
      </w:p>
    </w:sdtContent>
  </w:sdt>
  <w:p w14:paraId="64461B96" w14:textId="77777777" w:rsidR="005856BE" w:rsidRDefault="005856BE">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15:restartNumberingAfterBreak="0">
    <w:nsid w:val="06B216ED"/>
    <w:multiLevelType w:val="hybridMultilevel"/>
    <w:tmpl w:val="447CBC32"/>
    <w:lvl w:ilvl="0" w:tplc="58BA6960">
      <w:start w:val="1"/>
      <w:numFmt w:val="decimal"/>
      <w:lvlText w:val="%1)"/>
      <w:lvlJc w:val="left"/>
      <w:pPr>
        <w:ind w:left="678" w:hanging="360"/>
      </w:pPr>
      <w:rPr>
        <w:rFonts w:eastAsia="Calibri" w:hint="default"/>
        <w:b w:val="0"/>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2" w15:restartNumberingAfterBreak="0">
    <w:nsid w:val="09BD54EF"/>
    <w:multiLevelType w:val="hybridMultilevel"/>
    <w:tmpl w:val="3E3293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E16CE0"/>
    <w:multiLevelType w:val="hybridMultilevel"/>
    <w:tmpl w:val="F1002290"/>
    <w:lvl w:ilvl="0" w:tplc="4CF81A10">
      <w:start w:val="1"/>
      <w:numFmt w:val="decimal"/>
      <w:lvlText w:val="%1."/>
      <w:lvlJc w:val="left"/>
      <w:pPr>
        <w:ind w:left="1211" w:hanging="360"/>
      </w:pPr>
      <w:rPr>
        <w:rFonts w:hint="default"/>
        <w:i/>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16352F48"/>
    <w:multiLevelType w:val="hybridMultilevel"/>
    <w:tmpl w:val="D41851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9D6EE6"/>
    <w:multiLevelType w:val="hybridMultilevel"/>
    <w:tmpl w:val="BA8E91D2"/>
    <w:lvl w:ilvl="0" w:tplc="58D69AF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373E2E"/>
    <w:multiLevelType w:val="hybridMultilevel"/>
    <w:tmpl w:val="7E0AC846"/>
    <w:lvl w:ilvl="0" w:tplc="A7B2FCDE">
      <w:start w:val="1"/>
      <w:numFmt w:val="decimal"/>
      <w:lvlText w:val="%1)"/>
      <w:lvlJc w:val="left"/>
      <w:pPr>
        <w:ind w:left="1037" w:hanging="360"/>
      </w:pPr>
      <w:rPr>
        <w:rFonts w:ascii="Times New Roman" w:hAnsi="Times New Roman" w:cs="Times New Roman" w:hint="default"/>
        <w:b w:val="0"/>
        <w:sz w:val="24"/>
      </w:r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7" w15:restartNumberingAfterBreak="0">
    <w:nsid w:val="1D2B249E"/>
    <w:multiLevelType w:val="hybridMultilevel"/>
    <w:tmpl w:val="959E39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D26D45"/>
    <w:multiLevelType w:val="hybridMultilevel"/>
    <w:tmpl w:val="8698E85E"/>
    <w:lvl w:ilvl="0" w:tplc="777C53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113176C"/>
    <w:multiLevelType w:val="hybridMultilevel"/>
    <w:tmpl w:val="C22EDD54"/>
    <w:lvl w:ilvl="0" w:tplc="4E58166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574322"/>
    <w:multiLevelType w:val="hybridMultilevel"/>
    <w:tmpl w:val="7A08E210"/>
    <w:lvl w:ilvl="0" w:tplc="CBE81AC0">
      <w:start w:val="1"/>
      <w:numFmt w:val="decimal"/>
      <w:lvlText w:val="%1)"/>
      <w:lvlJc w:val="left"/>
      <w:pPr>
        <w:ind w:left="766" w:hanging="360"/>
      </w:pPr>
      <w:rPr>
        <w:rFonts w:hint="default"/>
      </w:rPr>
    </w:lvl>
    <w:lvl w:ilvl="1" w:tplc="04190019" w:tentative="1">
      <w:start w:val="1"/>
      <w:numFmt w:val="lowerLetter"/>
      <w:lvlText w:val="%2."/>
      <w:lvlJc w:val="left"/>
      <w:pPr>
        <w:ind w:left="1486" w:hanging="360"/>
      </w:pPr>
    </w:lvl>
    <w:lvl w:ilvl="2" w:tplc="0419001B" w:tentative="1">
      <w:start w:val="1"/>
      <w:numFmt w:val="lowerRoman"/>
      <w:lvlText w:val="%3."/>
      <w:lvlJc w:val="right"/>
      <w:pPr>
        <w:ind w:left="2206" w:hanging="180"/>
      </w:pPr>
    </w:lvl>
    <w:lvl w:ilvl="3" w:tplc="0419000F" w:tentative="1">
      <w:start w:val="1"/>
      <w:numFmt w:val="decimal"/>
      <w:lvlText w:val="%4."/>
      <w:lvlJc w:val="left"/>
      <w:pPr>
        <w:ind w:left="2926" w:hanging="360"/>
      </w:pPr>
    </w:lvl>
    <w:lvl w:ilvl="4" w:tplc="04190019" w:tentative="1">
      <w:start w:val="1"/>
      <w:numFmt w:val="lowerLetter"/>
      <w:lvlText w:val="%5."/>
      <w:lvlJc w:val="left"/>
      <w:pPr>
        <w:ind w:left="3646" w:hanging="360"/>
      </w:pPr>
    </w:lvl>
    <w:lvl w:ilvl="5" w:tplc="0419001B" w:tentative="1">
      <w:start w:val="1"/>
      <w:numFmt w:val="lowerRoman"/>
      <w:lvlText w:val="%6."/>
      <w:lvlJc w:val="right"/>
      <w:pPr>
        <w:ind w:left="4366" w:hanging="180"/>
      </w:pPr>
    </w:lvl>
    <w:lvl w:ilvl="6" w:tplc="0419000F" w:tentative="1">
      <w:start w:val="1"/>
      <w:numFmt w:val="decimal"/>
      <w:lvlText w:val="%7."/>
      <w:lvlJc w:val="left"/>
      <w:pPr>
        <w:ind w:left="5086" w:hanging="360"/>
      </w:pPr>
    </w:lvl>
    <w:lvl w:ilvl="7" w:tplc="04190019" w:tentative="1">
      <w:start w:val="1"/>
      <w:numFmt w:val="lowerLetter"/>
      <w:lvlText w:val="%8."/>
      <w:lvlJc w:val="left"/>
      <w:pPr>
        <w:ind w:left="5806" w:hanging="360"/>
      </w:pPr>
    </w:lvl>
    <w:lvl w:ilvl="8" w:tplc="0419001B" w:tentative="1">
      <w:start w:val="1"/>
      <w:numFmt w:val="lowerRoman"/>
      <w:lvlText w:val="%9."/>
      <w:lvlJc w:val="right"/>
      <w:pPr>
        <w:ind w:left="6526" w:hanging="180"/>
      </w:pPr>
    </w:lvl>
  </w:abstractNum>
  <w:abstractNum w:abstractNumId="11" w15:restartNumberingAfterBreak="0">
    <w:nsid w:val="284E7D07"/>
    <w:multiLevelType w:val="hybridMultilevel"/>
    <w:tmpl w:val="EA3EDB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B2140A4"/>
    <w:multiLevelType w:val="hybridMultilevel"/>
    <w:tmpl w:val="4DA8AD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FF752C9"/>
    <w:multiLevelType w:val="hybridMultilevel"/>
    <w:tmpl w:val="3C5E2D9A"/>
    <w:lvl w:ilvl="0" w:tplc="40D22D9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FE16C6"/>
    <w:multiLevelType w:val="hybridMultilevel"/>
    <w:tmpl w:val="FDE4A00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1A12C1"/>
    <w:multiLevelType w:val="multilevel"/>
    <w:tmpl w:val="26B096BE"/>
    <w:lvl w:ilvl="0">
      <w:start w:val="1"/>
      <w:numFmt w:val="decimal"/>
      <w:suff w:val="space"/>
      <w:lvlText w:val="%1."/>
      <w:lvlJc w:val="left"/>
      <w:pPr>
        <w:ind w:left="284" w:firstLine="0"/>
      </w:pPr>
      <w:rPr>
        <w:rFonts w:hint="default"/>
      </w:rPr>
    </w:lvl>
    <w:lvl w:ilvl="1">
      <w:start w:val="1"/>
      <w:numFmt w:val="decimal"/>
      <w:isLgl/>
      <w:suff w:val="space"/>
      <w:lvlText w:val="%1.%2"/>
      <w:lvlJc w:val="left"/>
      <w:pPr>
        <w:ind w:left="340" w:hanging="170"/>
      </w:pPr>
      <w:rPr>
        <w:rFonts w:hint="default"/>
      </w:rPr>
    </w:lvl>
    <w:lvl w:ilvl="2">
      <w:start w:val="1"/>
      <w:numFmt w:val="decimal"/>
      <w:isLgl/>
      <w:lvlText w:val="%1.%2.%3"/>
      <w:lvlJc w:val="left"/>
      <w:pPr>
        <w:ind w:left="340" w:hanging="170"/>
      </w:pPr>
      <w:rPr>
        <w:rFonts w:hint="default"/>
      </w:rPr>
    </w:lvl>
    <w:lvl w:ilvl="3">
      <w:start w:val="1"/>
      <w:numFmt w:val="decimal"/>
      <w:isLgl/>
      <w:lvlText w:val="%1.%2.%3.%4"/>
      <w:lvlJc w:val="left"/>
      <w:pPr>
        <w:ind w:left="340" w:hanging="170"/>
      </w:pPr>
      <w:rPr>
        <w:rFonts w:hint="default"/>
      </w:rPr>
    </w:lvl>
    <w:lvl w:ilvl="4">
      <w:start w:val="1"/>
      <w:numFmt w:val="decimal"/>
      <w:isLgl/>
      <w:lvlText w:val="%1.%2.%3.%4.%5"/>
      <w:lvlJc w:val="left"/>
      <w:pPr>
        <w:ind w:left="340" w:hanging="170"/>
      </w:pPr>
      <w:rPr>
        <w:rFonts w:hint="default"/>
      </w:rPr>
    </w:lvl>
    <w:lvl w:ilvl="5">
      <w:start w:val="1"/>
      <w:numFmt w:val="decimal"/>
      <w:isLgl/>
      <w:lvlText w:val="%1.%2.%3.%4.%5.%6"/>
      <w:lvlJc w:val="left"/>
      <w:pPr>
        <w:ind w:left="340" w:hanging="170"/>
      </w:pPr>
      <w:rPr>
        <w:rFonts w:hint="default"/>
      </w:rPr>
    </w:lvl>
    <w:lvl w:ilvl="6">
      <w:start w:val="1"/>
      <w:numFmt w:val="decimal"/>
      <w:isLgl/>
      <w:lvlText w:val="%1.%2.%3.%4.%5.%6.%7"/>
      <w:lvlJc w:val="left"/>
      <w:pPr>
        <w:ind w:left="340" w:hanging="170"/>
      </w:pPr>
      <w:rPr>
        <w:rFonts w:hint="default"/>
      </w:rPr>
    </w:lvl>
    <w:lvl w:ilvl="7">
      <w:start w:val="1"/>
      <w:numFmt w:val="decimal"/>
      <w:isLgl/>
      <w:lvlText w:val="%1.%2.%3.%4.%5.%6.%7.%8"/>
      <w:lvlJc w:val="left"/>
      <w:pPr>
        <w:ind w:left="340" w:hanging="170"/>
      </w:pPr>
      <w:rPr>
        <w:rFonts w:hint="default"/>
      </w:rPr>
    </w:lvl>
    <w:lvl w:ilvl="8">
      <w:start w:val="1"/>
      <w:numFmt w:val="decimal"/>
      <w:isLgl/>
      <w:lvlText w:val="%1.%2.%3.%4.%5.%6.%7.%8.%9"/>
      <w:lvlJc w:val="left"/>
      <w:pPr>
        <w:ind w:left="340" w:hanging="170"/>
      </w:pPr>
      <w:rPr>
        <w:rFonts w:hint="default"/>
      </w:rPr>
    </w:lvl>
  </w:abstractNum>
  <w:abstractNum w:abstractNumId="16" w15:restartNumberingAfterBreak="0">
    <w:nsid w:val="3AFF0EDE"/>
    <w:multiLevelType w:val="hybridMultilevel"/>
    <w:tmpl w:val="489621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8" w15:restartNumberingAfterBreak="0">
    <w:nsid w:val="3DA179A6"/>
    <w:multiLevelType w:val="hybridMultilevel"/>
    <w:tmpl w:val="596A9098"/>
    <w:lvl w:ilvl="0" w:tplc="951E053C">
      <w:start w:val="1"/>
      <w:numFmt w:val="decimal"/>
      <w:lvlText w:val="%1."/>
      <w:lvlJc w:val="left"/>
      <w:pPr>
        <w:ind w:left="720" w:hanging="663"/>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3846475"/>
    <w:multiLevelType w:val="hybridMultilevel"/>
    <w:tmpl w:val="AD5EA1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E360EB"/>
    <w:multiLevelType w:val="hybridMultilevel"/>
    <w:tmpl w:val="E9087D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3A9310F"/>
    <w:multiLevelType w:val="hybridMultilevel"/>
    <w:tmpl w:val="3E548C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4690DEE"/>
    <w:multiLevelType w:val="hybridMultilevel"/>
    <w:tmpl w:val="369204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71A5470"/>
    <w:multiLevelType w:val="hybridMultilevel"/>
    <w:tmpl w:val="1FBCE8AC"/>
    <w:lvl w:ilvl="0" w:tplc="C21681E0">
      <w:start w:val="1"/>
      <w:numFmt w:val="decimal"/>
      <w:lvlText w:val="%1."/>
      <w:lvlJc w:val="left"/>
      <w:pPr>
        <w:ind w:left="1070" w:hanging="360"/>
      </w:pPr>
      <w:rPr>
        <w:b/>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4" w15:restartNumberingAfterBreak="0">
    <w:nsid w:val="5F1440DC"/>
    <w:multiLevelType w:val="hybridMultilevel"/>
    <w:tmpl w:val="A1FEF9A4"/>
    <w:lvl w:ilvl="0" w:tplc="951E053C">
      <w:start w:val="1"/>
      <w:numFmt w:val="decimal"/>
      <w:lvlText w:val="%1."/>
      <w:lvlJc w:val="left"/>
      <w:pPr>
        <w:ind w:left="612" w:hanging="663"/>
      </w:pPr>
      <w:rPr>
        <w:rFonts w:ascii="Times New Roman" w:hAnsi="Times New Roman" w:cs="Times New Roman"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25" w15:restartNumberingAfterBreak="0">
    <w:nsid w:val="639462D6"/>
    <w:multiLevelType w:val="multilevel"/>
    <w:tmpl w:val="F7E6D5D6"/>
    <w:lvl w:ilvl="0">
      <w:start w:val="1"/>
      <w:numFmt w:val="decimal"/>
      <w:lvlText w:val="%1-"/>
      <w:lvlJc w:val="left"/>
      <w:pPr>
        <w:ind w:left="390" w:hanging="390"/>
      </w:pPr>
      <w:rPr>
        <w:rFonts w:hint="default"/>
      </w:rPr>
    </w:lvl>
    <w:lvl w:ilvl="1">
      <w:start w:val="1"/>
      <w:numFmt w:val="decimal"/>
      <w:lvlText w:val="%1-%2)"/>
      <w:lvlJc w:val="left"/>
      <w:pPr>
        <w:ind w:left="1037" w:hanging="72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2031" w:hanging="108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3025" w:hanging="144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4019" w:hanging="1800"/>
      </w:pPr>
      <w:rPr>
        <w:rFonts w:hint="default"/>
      </w:rPr>
    </w:lvl>
    <w:lvl w:ilvl="8">
      <w:start w:val="1"/>
      <w:numFmt w:val="decimal"/>
      <w:lvlText w:val="%1-%2)%3.%4.%5.%6.%7.%8.%9."/>
      <w:lvlJc w:val="left"/>
      <w:pPr>
        <w:ind w:left="4336" w:hanging="1800"/>
      </w:pPr>
      <w:rPr>
        <w:rFonts w:hint="default"/>
      </w:rPr>
    </w:lvl>
  </w:abstractNum>
  <w:abstractNum w:abstractNumId="26" w15:restartNumberingAfterBreak="0">
    <w:nsid w:val="64D76AB5"/>
    <w:multiLevelType w:val="hybridMultilevel"/>
    <w:tmpl w:val="6AE06F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734DD4"/>
    <w:multiLevelType w:val="multilevel"/>
    <w:tmpl w:val="E39A2D8A"/>
    <w:lvl w:ilvl="0">
      <w:start w:val="1"/>
      <w:numFmt w:val="decimal"/>
      <w:lvlText w:val="%1-"/>
      <w:lvlJc w:val="left"/>
      <w:pPr>
        <w:ind w:left="390" w:hanging="390"/>
      </w:pPr>
      <w:rPr>
        <w:rFonts w:hint="default"/>
        <w:b w:val="0"/>
      </w:rPr>
    </w:lvl>
    <w:lvl w:ilvl="1">
      <w:start w:val="1"/>
      <w:numFmt w:val="decimal"/>
      <w:lvlText w:val="%1-%2)"/>
      <w:lvlJc w:val="left"/>
      <w:pPr>
        <w:ind w:left="1037" w:hanging="720"/>
      </w:pPr>
      <w:rPr>
        <w:rFonts w:hint="default"/>
        <w:b w:val="0"/>
      </w:rPr>
    </w:lvl>
    <w:lvl w:ilvl="2">
      <w:start w:val="1"/>
      <w:numFmt w:val="decimal"/>
      <w:lvlText w:val="%1-%2)%3."/>
      <w:lvlJc w:val="left"/>
      <w:pPr>
        <w:ind w:left="1354" w:hanging="720"/>
      </w:pPr>
      <w:rPr>
        <w:rFonts w:hint="default"/>
        <w:b w:val="0"/>
      </w:rPr>
    </w:lvl>
    <w:lvl w:ilvl="3">
      <w:start w:val="1"/>
      <w:numFmt w:val="decimal"/>
      <w:lvlText w:val="%1-%2)%3.%4."/>
      <w:lvlJc w:val="left"/>
      <w:pPr>
        <w:ind w:left="2031" w:hanging="1080"/>
      </w:pPr>
      <w:rPr>
        <w:rFonts w:hint="default"/>
        <w:b w:val="0"/>
      </w:rPr>
    </w:lvl>
    <w:lvl w:ilvl="4">
      <w:start w:val="1"/>
      <w:numFmt w:val="decimal"/>
      <w:lvlText w:val="%1-%2)%3.%4.%5."/>
      <w:lvlJc w:val="left"/>
      <w:pPr>
        <w:ind w:left="2348" w:hanging="1080"/>
      </w:pPr>
      <w:rPr>
        <w:rFonts w:hint="default"/>
        <w:b w:val="0"/>
      </w:rPr>
    </w:lvl>
    <w:lvl w:ilvl="5">
      <w:start w:val="1"/>
      <w:numFmt w:val="decimal"/>
      <w:lvlText w:val="%1-%2)%3.%4.%5.%6."/>
      <w:lvlJc w:val="left"/>
      <w:pPr>
        <w:ind w:left="3025" w:hanging="1440"/>
      </w:pPr>
      <w:rPr>
        <w:rFonts w:hint="default"/>
        <w:b w:val="0"/>
      </w:rPr>
    </w:lvl>
    <w:lvl w:ilvl="6">
      <w:start w:val="1"/>
      <w:numFmt w:val="decimal"/>
      <w:lvlText w:val="%1-%2)%3.%4.%5.%6.%7."/>
      <w:lvlJc w:val="left"/>
      <w:pPr>
        <w:ind w:left="3342" w:hanging="1440"/>
      </w:pPr>
      <w:rPr>
        <w:rFonts w:hint="default"/>
        <w:b w:val="0"/>
      </w:rPr>
    </w:lvl>
    <w:lvl w:ilvl="7">
      <w:start w:val="1"/>
      <w:numFmt w:val="decimal"/>
      <w:lvlText w:val="%1-%2)%3.%4.%5.%6.%7.%8."/>
      <w:lvlJc w:val="left"/>
      <w:pPr>
        <w:ind w:left="4019" w:hanging="1800"/>
      </w:pPr>
      <w:rPr>
        <w:rFonts w:hint="default"/>
        <w:b w:val="0"/>
      </w:rPr>
    </w:lvl>
    <w:lvl w:ilvl="8">
      <w:start w:val="1"/>
      <w:numFmt w:val="decimal"/>
      <w:lvlText w:val="%1-%2)%3.%4.%5.%6.%7.%8.%9."/>
      <w:lvlJc w:val="left"/>
      <w:pPr>
        <w:ind w:left="4336" w:hanging="1800"/>
      </w:pPr>
      <w:rPr>
        <w:rFonts w:hint="default"/>
        <w:b w:val="0"/>
      </w:rPr>
    </w:lvl>
  </w:abstractNum>
  <w:abstractNum w:abstractNumId="28" w15:restartNumberingAfterBreak="0">
    <w:nsid w:val="6BC24B44"/>
    <w:multiLevelType w:val="hybridMultilevel"/>
    <w:tmpl w:val="4F18B0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abstractNum w:abstractNumId="30" w15:restartNumberingAfterBreak="0">
    <w:nsid w:val="70E54A24"/>
    <w:multiLevelType w:val="hybridMultilevel"/>
    <w:tmpl w:val="C85AB05C"/>
    <w:lvl w:ilvl="0" w:tplc="32C41592">
      <w:start w:val="1"/>
      <w:numFmt w:val="decimal"/>
      <w:lvlText w:val="%1."/>
      <w:lvlJc w:val="left"/>
      <w:pPr>
        <w:ind w:left="1211" w:hanging="360"/>
      </w:pPr>
      <w:rPr>
        <w:rFonts w:hint="default"/>
        <w:sz w:val="22"/>
        <w:szCs w:val="22"/>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15:restartNumberingAfterBreak="0">
    <w:nsid w:val="767833EF"/>
    <w:multiLevelType w:val="hybridMultilevel"/>
    <w:tmpl w:val="7460128C"/>
    <w:lvl w:ilvl="0" w:tplc="80D8626A">
      <w:start w:val="1"/>
      <w:numFmt w:val="decimal"/>
      <w:lvlText w:val="%1."/>
      <w:lvlJc w:val="left"/>
      <w:pPr>
        <w:ind w:left="502" w:hanging="360"/>
      </w:pPr>
      <w:rPr>
        <w:strike w:val="0"/>
      </w:rPr>
    </w:lvl>
    <w:lvl w:ilvl="1" w:tplc="04190019" w:tentative="1">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32" w15:restartNumberingAfterBreak="0">
    <w:nsid w:val="7ACB0E40"/>
    <w:multiLevelType w:val="hybridMultilevel"/>
    <w:tmpl w:val="92A655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C436579"/>
    <w:multiLevelType w:val="hybridMultilevel"/>
    <w:tmpl w:val="C8D085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30"/>
  </w:num>
  <w:num w:numId="3">
    <w:abstractNumId w:val="3"/>
  </w:num>
  <w:num w:numId="4">
    <w:abstractNumId w:val="6"/>
  </w:num>
  <w:num w:numId="5">
    <w:abstractNumId w:val="23"/>
  </w:num>
  <w:num w:numId="6">
    <w:abstractNumId w:val="25"/>
  </w:num>
  <w:num w:numId="7">
    <w:abstractNumId w:val="27"/>
  </w:num>
  <w:num w:numId="8">
    <w:abstractNumId w:val="8"/>
  </w:num>
  <w:num w:numId="9">
    <w:abstractNumId w:val="16"/>
  </w:num>
  <w:num w:numId="10">
    <w:abstractNumId w:val="1"/>
  </w:num>
  <w:num w:numId="11">
    <w:abstractNumId w:val="7"/>
  </w:num>
  <w:num w:numId="12">
    <w:abstractNumId w:val="17"/>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2"/>
  </w:num>
  <w:num w:numId="16">
    <w:abstractNumId w:val="20"/>
  </w:num>
  <w:num w:numId="17">
    <w:abstractNumId w:val="11"/>
  </w:num>
  <w:num w:numId="18">
    <w:abstractNumId w:val="14"/>
  </w:num>
  <w:num w:numId="19">
    <w:abstractNumId w:val="21"/>
  </w:num>
  <w:num w:numId="20">
    <w:abstractNumId w:val="22"/>
  </w:num>
  <w:num w:numId="21">
    <w:abstractNumId w:val="13"/>
  </w:num>
  <w:num w:numId="22">
    <w:abstractNumId w:val="4"/>
  </w:num>
  <w:num w:numId="23">
    <w:abstractNumId w:val="19"/>
  </w:num>
  <w:num w:numId="24">
    <w:abstractNumId w:val="32"/>
  </w:num>
  <w:num w:numId="25">
    <w:abstractNumId w:val="33"/>
  </w:num>
  <w:num w:numId="26">
    <w:abstractNumId w:val="18"/>
  </w:num>
  <w:num w:numId="27">
    <w:abstractNumId w:val="26"/>
  </w:num>
  <w:num w:numId="28">
    <w:abstractNumId w:val="31"/>
  </w:num>
  <w:num w:numId="29">
    <w:abstractNumId w:val="15"/>
  </w:num>
  <w:num w:numId="30">
    <w:abstractNumId w:val="9"/>
  </w:num>
  <w:num w:numId="31">
    <w:abstractNumId w:val="5"/>
  </w:num>
  <w:num w:numId="32">
    <w:abstractNumId w:val="24"/>
  </w:num>
  <w:num w:numId="33">
    <w:abstractNumId w:val="12"/>
  </w:num>
  <w:num w:numId="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E082F"/>
    <w:rsid w:val="00001288"/>
    <w:rsid w:val="0000209A"/>
    <w:rsid w:val="00002EA4"/>
    <w:rsid w:val="0000441A"/>
    <w:rsid w:val="000155B4"/>
    <w:rsid w:val="00022F3F"/>
    <w:rsid w:val="0003336A"/>
    <w:rsid w:val="00035C11"/>
    <w:rsid w:val="00036426"/>
    <w:rsid w:val="00043997"/>
    <w:rsid w:val="0004518B"/>
    <w:rsid w:val="00061389"/>
    <w:rsid w:val="000613BC"/>
    <w:rsid w:val="000908C6"/>
    <w:rsid w:val="00091B2A"/>
    <w:rsid w:val="000A5ED7"/>
    <w:rsid w:val="000C6FF5"/>
    <w:rsid w:val="000D6898"/>
    <w:rsid w:val="000E082A"/>
    <w:rsid w:val="0010378B"/>
    <w:rsid w:val="00104235"/>
    <w:rsid w:val="00112B5D"/>
    <w:rsid w:val="00126428"/>
    <w:rsid w:val="00131ACF"/>
    <w:rsid w:val="00140E43"/>
    <w:rsid w:val="00143350"/>
    <w:rsid w:val="001447D4"/>
    <w:rsid w:val="00163D79"/>
    <w:rsid w:val="001646C1"/>
    <w:rsid w:val="0017449F"/>
    <w:rsid w:val="001808F4"/>
    <w:rsid w:val="001837F1"/>
    <w:rsid w:val="00184659"/>
    <w:rsid w:val="001B7D1D"/>
    <w:rsid w:val="001D223A"/>
    <w:rsid w:val="001E56B8"/>
    <w:rsid w:val="001F5D93"/>
    <w:rsid w:val="001F7924"/>
    <w:rsid w:val="00226A33"/>
    <w:rsid w:val="00235801"/>
    <w:rsid w:val="0024183B"/>
    <w:rsid w:val="00255D74"/>
    <w:rsid w:val="00262115"/>
    <w:rsid w:val="00262E1D"/>
    <w:rsid w:val="0027568D"/>
    <w:rsid w:val="0028211E"/>
    <w:rsid w:val="002857EF"/>
    <w:rsid w:val="002A7328"/>
    <w:rsid w:val="002C66CE"/>
    <w:rsid w:val="002D623E"/>
    <w:rsid w:val="002D7FD8"/>
    <w:rsid w:val="002E082F"/>
    <w:rsid w:val="002F624E"/>
    <w:rsid w:val="0031206D"/>
    <w:rsid w:val="00316798"/>
    <w:rsid w:val="00323921"/>
    <w:rsid w:val="00340B5A"/>
    <w:rsid w:val="00344D4F"/>
    <w:rsid w:val="00347370"/>
    <w:rsid w:val="00357704"/>
    <w:rsid w:val="003636C7"/>
    <w:rsid w:val="003A5AB9"/>
    <w:rsid w:val="003B5DDE"/>
    <w:rsid w:val="003F1D36"/>
    <w:rsid w:val="003F4D25"/>
    <w:rsid w:val="003F5CBF"/>
    <w:rsid w:val="00401D2E"/>
    <w:rsid w:val="00411410"/>
    <w:rsid w:val="00413EFD"/>
    <w:rsid w:val="00426AF2"/>
    <w:rsid w:val="00426C52"/>
    <w:rsid w:val="00431417"/>
    <w:rsid w:val="00435F4A"/>
    <w:rsid w:val="00450C99"/>
    <w:rsid w:val="004609B9"/>
    <w:rsid w:val="00461FE4"/>
    <w:rsid w:val="00465A9B"/>
    <w:rsid w:val="00470D20"/>
    <w:rsid w:val="00484448"/>
    <w:rsid w:val="004A29EA"/>
    <w:rsid w:val="004A2C49"/>
    <w:rsid w:val="004B2171"/>
    <w:rsid w:val="004B491B"/>
    <w:rsid w:val="004B70F0"/>
    <w:rsid w:val="004C3E1A"/>
    <w:rsid w:val="004D1C77"/>
    <w:rsid w:val="004D35E1"/>
    <w:rsid w:val="004D4AC5"/>
    <w:rsid w:val="004D6DA9"/>
    <w:rsid w:val="004F3F57"/>
    <w:rsid w:val="00501D52"/>
    <w:rsid w:val="00530FB3"/>
    <w:rsid w:val="005420CA"/>
    <w:rsid w:val="00542434"/>
    <w:rsid w:val="005435EC"/>
    <w:rsid w:val="00553544"/>
    <w:rsid w:val="0056528B"/>
    <w:rsid w:val="00566BE3"/>
    <w:rsid w:val="00566C13"/>
    <w:rsid w:val="0057286E"/>
    <w:rsid w:val="00577E95"/>
    <w:rsid w:val="005856BE"/>
    <w:rsid w:val="005860D9"/>
    <w:rsid w:val="00587D3D"/>
    <w:rsid w:val="00591B63"/>
    <w:rsid w:val="005941BC"/>
    <w:rsid w:val="005C02F1"/>
    <w:rsid w:val="005D73DF"/>
    <w:rsid w:val="005E54A2"/>
    <w:rsid w:val="005F51A4"/>
    <w:rsid w:val="0060146E"/>
    <w:rsid w:val="006053F4"/>
    <w:rsid w:val="00627327"/>
    <w:rsid w:val="006430D5"/>
    <w:rsid w:val="00645689"/>
    <w:rsid w:val="006520CA"/>
    <w:rsid w:val="00655625"/>
    <w:rsid w:val="00664689"/>
    <w:rsid w:val="00670C66"/>
    <w:rsid w:val="006724C4"/>
    <w:rsid w:val="0068030A"/>
    <w:rsid w:val="006910DD"/>
    <w:rsid w:val="00693B68"/>
    <w:rsid w:val="006A0454"/>
    <w:rsid w:val="006A7144"/>
    <w:rsid w:val="006B2997"/>
    <w:rsid w:val="006C5BDA"/>
    <w:rsid w:val="006D3496"/>
    <w:rsid w:val="006D3743"/>
    <w:rsid w:val="006D37FA"/>
    <w:rsid w:val="006D4C7C"/>
    <w:rsid w:val="006D7D18"/>
    <w:rsid w:val="006E1224"/>
    <w:rsid w:val="00717281"/>
    <w:rsid w:val="00724E8D"/>
    <w:rsid w:val="007262D1"/>
    <w:rsid w:val="00730A19"/>
    <w:rsid w:val="007353CF"/>
    <w:rsid w:val="0077080D"/>
    <w:rsid w:val="0078721F"/>
    <w:rsid w:val="00794C9F"/>
    <w:rsid w:val="00794CD1"/>
    <w:rsid w:val="00795094"/>
    <w:rsid w:val="007B6914"/>
    <w:rsid w:val="007D0277"/>
    <w:rsid w:val="007D16FB"/>
    <w:rsid w:val="007E1A5B"/>
    <w:rsid w:val="007E2E35"/>
    <w:rsid w:val="007E428F"/>
    <w:rsid w:val="007E6CD0"/>
    <w:rsid w:val="007F0F72"/>
    <w:rsid w:val="0080521F"/>
    <w:rsid w:val="008104A6"/>
    <w:rsid w:val="00831DC9"/>
    <w:rsid w:val="00853E6E"/>
    <w:rsid w:val="00856A8C"/>
    <w:rsid w:val="00861CB4"/>
    <w:rsid w:val="008767F9"/>
    <w:rsid w:val="008775D6"/>
    <w:rsid w:val="00880030"/>
    <w:rsid w:val="008943EB"/>
    <w:rsid w:val="008B1788"/>
    <w:rsid w:val="008C1B3A"/>
    <w:rsid w:val="008C47FE"/>
    <w:rsid w:val="008D4993"/>
    <w:rsid w:val="00912063"/>
    <w:rsid w:val="00941B2A"/>
    <w:rsid w:val="009538D0"/>
    <w:rsid w:val="00966E24"/>
    <w:rsid w:val="00986448"/>
    <w:rsid w:val="009920C0"/>
    <w:rsid w:val="009B3C2B"/>
    <w:rsid w:val="009B7BEB"/>
    <w:rsid w:val="009C0F2C"/>
    <w:rsid w:val="009C7557"/>
    <w:rsid w:val="009D0E6C"/>
    <w:rsid w:val="009D33C5"/>
    <w:rsid w:val="009E634B"/>
    <w:rsid w:val="009F2C01"/>
    <w:rsid w:val="009F6801"/>
    <w:rsid w:val="009F72CF"/>
    <w:rsid w:val="00A027A0"/>
    <w:rsid w:val="00A1139B"/>
    <w:rsid w:val="00A26101"/>
    <w:rsid w:val="00A71A9D"/>
    <w:rsid w:val="00A7208B"/>
    <w:rsid w:val="00A733BC"/>
    <w:rsid w:val="00A77618"/>
    <w:rsid w:val="00AA4F14"/>
    <w:rsid w:val="00AD4D21"/>
    <w:rsid w:val="00AE2076"/>
    <w:rsid w:val="00AE41E6"/>
    <w:rsid w:val="00AE5712"/>
    <w:rsid w:val="00AF1978"/>
    <w:rsid w:val="00AF1CC6"/>
    <w:rsid w:val="00B10E45"/>
    <w:rsid w:val="00B1780E"/>
    <w:rsid w:val="00B2192A"/>
    <w:rsid w:val="00B35665"/>
    <w:rsid w:val="00B36E81"/>
    <w:rsid w:val="00B375F4"/>
    <w:rsid w:val="00B40D0F"/>
    <w:rsid w:val="00B4118B"/>
    <w:rsid w:val="00B51779"/>
    <w:rsid w:val="00B6305B"/>
    <w:rsid w:val="00B64717"/>
    <w:rsid w:val="00B6550D"/>
    <w:rsid w:val="00B8102E"/>
    <w:rsid w:val="00BA0D8A"/>
    <w:rsid w:val="00BA35D9"/>
    <w:rsid w:val="00BA74A5"/>
    <w:rsid w:val="00BB3E92"/>
    <w:rsid w:val="00BC3C63"/>
    <w:rsid w:val="00BC6A04"/>
    <w:rsid w:val="00BD66AF"/>
    <w:rsid w:val="00BE09B3"/>
    <w:rsid w:val="00C003E6"/>
    <w:rsid w:val="00C0267C"/>
    <w:rsid w:val="00C033BE"/>
    <w:rsid w:val="00C17CD8"/>
    <w:rsid w:val="00C2428C"/>
    <w:rsid w:val="00C24E52"/>
    <w:rsid w:val="00C275DE"/>
    <w:rsid w:val="00C32745"/>
    <w:rsid w:val="00C33180"/>
    <w:rsid w:val="00C36C8B"/>
    <w:rsid w:val="00C43F41"/>
    <w:rsid w:val="00C47D39"/>
    <w:rsid w:val="00C50C11"/>
    <w:rsid w:val="00C77CD3"/>
    <w:rsid w:val="00C8272A"/>
    <w:rsid w:val="00C83731"/>
    <w:rsid w:val="00C85CB8"/>
    <w:rsid w:val="00C87A00"/>
    <w:rsid w:val="00C90961"/>
    <w:rsid w:val="00CA0CB5"/>
    <w:rsid w:val="00CA13C4"/>
    <w:rsid w:val="00CA4E71"/>
    <w:rsid w:val="00CA4F75"/>
    <w:rsid w:val="00CB70A5"/>
    <w:rsid w:val="00CC768B"/>
    <w:rsid w:val="00CD1D53"/>
    <w:rsid w:val="00CE14B6"/>
    <w:rsid w:val="00CF43B1"/>
    <w:rsid w:val="00CF4A31"/>
    <w:rsid w:val="00D0580A"/>
    <w:rsid w:val="00D061D8"/>
    <w:rsid w:val="00D07FAB"/>
    <w:rsid w:val="00D12C72"/>
    <w:rsid w:val="00D3001F"/>
    <w:rsid w:val="00D43278"/>
    <w:rsid w:val="00D53E5E"/>
    <w:rsid w:val="00D63F8A"/>
    <w:rsid w:val="00D77EC0"/>
    <w:rsid w:val="00D90D80"/>
    <w:rsid w:val="00D96EBF"/>
    <w:rsid w:val="00D96FB7"/>
    <w:rsid w:val="00D97660"/>
    <w:rsid w:val="00DA1E67"/>
    <w:rsid w:val="00DA46E2"/>
    <w:rsid w:val="00DA6FE6"/>
    <w:rsid w:val="00DB658F"/>
    <w:rsid w:val="00DB7B0A"/>
    <w:rsid w:val="00DC4E72"/>
    <w:rsid w:val="00DD49E3"/>
    <w:rsid w:val="00DD774F"/>
    <w:rsid w:val="00DE55D3"/>
    <w:rsid w:val="00DE6087"/>
    <w:rsid w:val="00DF1CA5"/>
    <w:rsid w:val="00DF27AE"/>
    <w:rsid w:val="00E03615"/>
    <w:rsid w:val="00E05C2D"/>
    <w:rsid w:val="00E07C42"/>
    <w:rsid w:val="00E30150"/>
    <w:rsid w:val="00E53290"/>
    <w:rsid w:val="00E55B8C"/>
    <w:rsid w:val="00E61C06"/>
    <w:rsid w:val="00E732B7"/>
    <w:rsid w:val="00E7385B"/>
    <w:rsid w:val="00E83A91"/>
    <w:rsid w:val="00E871D9"/>
    <w:rsid w:val="00EC150C"/>
    <w:rsid w:val="00ED4574"/>
    <w:rsid w:val="00ED701D"/>
    <w:rsid w:val="00EE4FE2"/>
    <w:rsid w:val="00F20EF4"/>
    <w:rsid w:val="00F416D6"/>
    <w:rsid w:val="00F732ED"/>
    <w:rsid w:val="00F95E73"/>
    <w:rsid w:val="00F97BC1"/>
    <w:rsid w:val="00FA3908"/>
    <w:rsid w:val="00FB1455"/>
    <w:rsid w:val="00FB2A4F"/>
    <w:rsid w:val="00FD07C2"/>
    <w:rsid w:val="00FD23D2"/>
    <w:rsid w:val="00FE08FC"/>
    <w:rsid w:val="00FE1595"/>
    <w:rsid w:val="00FE7768"/>
    <w:rsid w:val="00FF387E"/>
    <w:rsid w:val="00FF7E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70B72"/>
  <w15:docId w15:val="{FF975F14-A33E-43F1-8817-00C86210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3D79"/>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140E43"/>
    <w:pPr>
      <w:spacing w:before="100" w:beforeAutospacing="1" w:after="100" w:afterAutospacing="1"/>
      <w:outlineLvl w:val="0"/>
    </w:pPr>
    <w:rPr>
      <w:b/>
      <w:bCs/>
      <w:kern w:val="36"/>
      <w:sz w:val="48"/>
      <w:szCs w:val="48"/>
    </w:rPr>
  </w:style>
  <w:style w:type="paragraph" w:styleId="2">
    <w:name w:val="heading 2"/>
    <w:basedOn w:val="a"/>
    <w:next w:val="a"/>
    <w:link w:val="20"/>
    <w:qFormat/>
    <w:rsid w:val="00163D79"/>
    <w:pPr>
      <w:keepNext/>
      <w:overflowPunct/>
      <w:autoSpaceDE/>
      <w:autoSpaceDN/>
      <w:adjustRightInd/>
      <w:jc w:val="both"/>
      <w:outlineLvl w:val="1"/>
    </w:pPr>
    <w:rPr>
      <w:rFonts w:ascii="Times/Kazakh" w:hAnsi="Times/Kazakh"/>
      <w:b/>
      <w:sz w:val="26"/>
      <w:lang w:eastAsia="ko-KR"/>
    </w:rPr>
  </w:style>
  <w:style w:type="paragraph" w:styleId="3">
    <w:name w:val="heading 3"/>
    <w:basedOn w:val="a"/>
    <w:next w:val="a"/>
    <w:link w:val="30"/>
    <w:unhideWhenUsed/>
    <w:qFormat/>
    <w:rsid w:val="00140E43"/>
    <w:pPr>
      <w:keepNext/>
      <w:keepLines/>
      <w:spacing w:before="200"/>
      <w:outlineLvl w:val="2"/>
    </w:pPr>
    <w:rPr>
      <w:rFonts w:asciiTheme="majorHAnsi" w:eastAsiaTheme="majorEastAsia" w:hAnsiTheme="majorHAnsi" w:cstheme="majorBidi"/>
      <w:b/>
      <w:b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2E082F"/>
    <w:pPr>
      <w:widowControl w:val="0"/>
      <w:spacing w:before="58"/>
      <w:ind w:left="261"/>
    </w:pPr>
    <w:rPr>
      <w:rFonts w:eastAsiaTheme="minorEastAsia"/>
      <w:b/>
      <w:bCs/>
      <w:sz w:val="24"/>
      <w:szCs w:val="24"/>
    </w:rPr>
  </w:style>
  <w:style w:type="character" w:customStyle="1" w:styleId="a4">
    <w:name w:val="Основной текст Знак"/>
    <w:basedOn w:val="a0"/>
    <w:link w:val="a3"/>
    <w:uiPriority w:val="1"/>
    <w:rsid w:val="002E082F"/>
    <w:rPr>
      <w:rFonts w:ascii="Times New Roman" w:eastAsiaTheme="minorEastAsia" w:hAnsi="Times New Roman" w:cs="Times New Roman"/>
      <w:b/>
      <w:bCs/>
      <w:sz w:val="24"/>
      <w:szCs w:val="24"/>
      <w:lang w:eastAsia="ru-RU"/>
    </w:rPr>
  </w:style>
  <w:style w:type="table" w:styleId="a5">
    <w:name w:val="Table Grid"/>
    <w:basedOn w:val="a1"/>
    <w:uiPriority w:val="39"/>
    <w:rsid w:val="002E08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2E082F"/>
    <w:pPr>
      <w:widowControl w:val="0"/>
    </w:pPr>
    <w:rPr>
      <w:rFonts w:eastAsiaTheme="minorEastAsia"/>
      <w:sz w:val="24"/>
      <w:szCs w:val="24"/>
    </w:rPr>
  </w:style>
  <w:style w:type="paragraph" w:styleId="a6">
    <w:name w:val="List Paragraph"/>
    <w:aliases w:val="маркированный,Heading1,Colorful List - Accent 11,List Paragraph,References,NUMBERED PARAGRAPH,List Paragraph 1,Bullets,List_Paragraph,Multilevel para_II,List Paragraph1,Akapit z listą BS,List Paragraph (numbered (a)),IBL List Paragraph"/>
    <w:basedOn w:val="a"/>
    <w:link w:val="a7"/>
    <w:uiPriority w:val="34"/>
    <w:qFormat/>
    <w:rsid w:val="00484448"/>
    <w:pPr>
      <w:ind w:left="720"/>
      <w:contextualSpacing/>
    </w:pPr>
  </w:style>
  <w:style w:type="character" w:customStyle="1" w:styleId="a7">
    <w:name w:val="Абзац списка Знак"/>
    <w:aliases w:val="маркированный Знак,Heading1 Знак,Colorful List - Accent 11 Знак,List Paragraph Знак,References Знак,NUMBERED PARAGRAPH Знак,List Paragraph 1 Знак,Bullets Знак,List_Paragraph Знак,Multilevel para_II Знак,List Paragraph1 Знак"/>
    <w:link w:val="a6"/>
    <w:uiPriority w:val="34"/>
    <w:qFormat/>
    <w:locked/>
    <w:rsid w:val="00484448"/>
  </w:style>
  <w:style w:type="paragraph" w:styleId="a8">
    <w:name w:val="Balloon Text"/>
    <w:basedOn w:val="a"/>
    <w:link w:val="a9"/>
    <w:uiPriority w:val="99"/>
    <w:semiHidden/>
    <w:unhideWhenUsed/>
    <w:rsid w:val="003B5DDE"/>
    <w:rPr>
      <w:rFonts w:ascii="Tahoma" w:hAnsi="Tahoma" w:cs="Tahoma"/>
      <w:sz w:val="16"/>
      <w:szCs w:val="16"/>
    </w:rPr>
  </w:style>
  <w:style w:type="character" w:customStyle="1" w:styleId="a9">
    <w:name w:val="Текст выноски Знак"/>
    <w:basedOn w:val="a0"/>
    <w:link w:val="a8"/>
    <w:uiPriority w:val="99"/>
    <w:semiHidden/>
    <w:rsid w:val="003B5DDE"/>
    <w:rPr>
      <w:rFonts w:ascii="Tahoma" w:hAnsi="Tahoma" w:cs="Tahoma"/>
      <w:sz w:val="16"/>
      <w:szCs w:val="16"/>
    </w:rPr>
  </w:style>
  <w:style w:type="character" w:styleId="aa">
    <w:name w:val="Hyperlink"/>
    <w:basedOn w:val="a0"/>
    <w:unhideWhenUsed/>
    <w:rsid w:val="00435F4A"/>
    <w:rPr>
      <w:color w:val="0000FF"/>
      <w:u w:val="single"/>
    </w:rPr>
  </w:style>
  <w:style w:type="character" w:styleId="ab">
    <w:name w:val="Strong"/>
    <w:basedOn w:val="a0"/>
    <w:qFormat/>
    <w:rsid w:val="00036426"/>
    <w:rPr>
      <w:b/>
      <w:bCs/>
    </w:rPr>
  </w:style>
  <w:style w:type="character" w:customStyle="1" w:styleId="10">
    <w:name w:val="Заголовок 1 Знак"/>
    <w:basedOn w:val="a0"/>
    <w:link w:val="1"/>
    <w:uiPriority w:val="9"/>
    <w:rsid w:val="00140E43"/>
    <w:rPr>
      <w:rFonts w:ascii="Times New Roman" w:eastAsia="Times New Roman" w:hAnsi="Times New Roman" w:cs="Times New Roman"/>
      <w:b/>
      <w:bCs/>
      <w:kern w:val="36"/>
      <w:sz w:val="48"/>
      <w:szCs w:val="48"/>
      <w:lang w:eastAsia="ru-RU"/>
    </w:rPr>
  </w:style>
  <w:style w:type="paragraph" w:styleId="ac">
    <w:name w:val="Normal (Web)"/>
    <w:aliases w:val="Обычный (Web),Обычный (веб)1,Обычный (веб)1 Знак Знак Зн,Знак4,Знак4 Знак Знак,Знак4 Знак,Обычный (Web)1,Обычный (веб) Знак1,Обычный (веб) Знак Знак1,Знак Знак1 Знак,Обычный (веб) Знак Знак Знак,Знак Знак1 Знак Знак,Знак Знак1 Зн"/>
    <w:basedOn w:val="a"/>
    <w:link w:val="ad"/>
    <w:uiPriority w:val="99"/>
    <w:unhideWhenUsed/>
    <w:qFormat/>
    <w:rsid w:val="00140E43"/>
    <w:pPr>
      <w:spacing w:before="100" w:beforeAutospacing="1" w:after="100" w:afterAutospacing="1"/>
    </w:pPr>
    <w:rPr>
      <w:sz w:val="24"/>
      <w:szCs w:val="24"/>
    </w:rPr>
  </w:style>
  <w:style w:type="character" w:customStyle="1" w:styleId="30">
    <w:name w:val="Заголовок 3 Знак"/>
    <w:basedOn w:val="a0"/>
    <w:link w:val="3"/>
    <w:rsid w:val="00140E43"/>
    <w:rPr>
      <w:rFonts w:asciiTheme="majorHAnsi" w:eastAsiaTheme="majorEastAsia" w:hAnsiTheme="majorHAnsi" w:cstheme="majorBidi"/>
      <w:b/>
      <w:bCs/>
      <w:color w:val="4472C4" w:themeColor="accent1"/>
    </w:rPr>
  </w:style>
  <w:style w:type="character" w:customStyle="1" w:styleId="ad">
    <w:name w:val="Обычный (Интернет) Знак"/>
    <w:aliases w:val="Обычный (Web) Знак,Обычный (веб)1 Знак,Обычный (веб)1 Знак Знак Зн Знак,Знак4 Знак1,Знак4 Знак Знак Знак,Знак4 Знак Знак1,Обычный (Web)1 Знак,Обычный (веб) Знак1 Знак,Обычный (веб) Знак Знак1 Знак,Знак Знак1 Знак Знак1"/>
    <w:link w:val="ac"/>
    <w:uiPriority w:val="99"/>
    <w:rsid w:val="00912063"/>
    <w:rPr>
      <w:rFonts w:ascii="Times New Roman" w:eastAsia="Times New Roman" w:hAnsi="Times New Roman" w:cs="Times New Roman"/>
      <w:sz w:val="24"/>
      <w:szCs w:val="24"/>
      <w:lang w:eastAsia="ru-RU"/>
    </w:rPr>
  </w:style>
  <w:style w:type="paragraph" w:styleId="ae">
    <w:name w:val="header"/>
    <w:basedOn w:val="a"/>
    <w:link w:val="af"/>
    <w:uiPriority w:val="99"/>
    <w:rsid w:val="00912063"/>
    <w:pPr>
      <w:tabs>
        <w:tab w:val="center" w:pos="4677"/>
        <w:tab w:val="right" w:pos="9355"/>
      </w:tabs>
    </w:pPr>
    <w:rPr>
      <w:sz w:val="24"/>
      <w:szCs w:val="24"/>
    </w:rPr>
  </w:style>
  <w:style w:type="character" w:customStyle="1" w:styleId="af">
    <w:name w:val="Верхний колонтитул Знак"/>
    <w:basedOn w:val="a0"/>
    <w:link w:val="ae"/>
    <w:uiPriority w:val="99"/>
    <w:rsid w:val="00912063"/>
    <w:rPr>
      <w:rFonts w:ascii="Times New Roman" w:eastAsia="Times New Roman" w:hAnsi="Times New Roman" w:cs="Times New Roman"/>
      <w:sz w:val="24"/>
      <w:szCs w:val="24"/>
      <w:lang w:eastAsia="ru-RU"/>
    </w:rPr>
  </w:style>
  <w:style w:type="character" w:customStyle="1" w:styleId="s0">
    <w:name w:val="s0"/>
    <w:basedOn w:val="a0"/>
    <w:qFormat/>
    <w:rsid w:val="00B4118B"/>
    <w:rPr>
      <w:color w:val="000000"/>
    </w:rPr>
  </w:style>
  <w:style w:type="character" w:customStyle="1" w:styleId="af0">
    <w:name w:val="a"/>
    <w:basedOn w:val="a0"/>
    <w:rsid w:val="00B4118B"/>
  </w:style>
  <w:style w:type="character" w:customStyle="1" w:styleId="s2">
    <w:name w:val="s2"/>
    <w:basedOn w:val="a0"/>
    <w:rsid w:val="00465A9B"/>
    <w:rPr>
      <w:color w:val="000080"/>
    </w:rPr>
  </w:style>
  <w:style w:type="paragraph" w:styleId="af1">
    <w:name w:val="No Spacing"/>
    <w:aliases w:val="No Spacing,Без интервала11,МОЙ СТИЛЬ,Без интеБез интервала,Без интервала111,Без интерваль,No Spacing11,Елжан,исполнитель,Clips Body,No SpaciБез интервала14,Без интервала2,без интервала,No Spacing2,Исполнитель,норма,Айгерим,мой рабочий,свой"/>
    <w:link w:val="af2"/>
    <w:uiPriority w:val="1"/>
    <w:qFormat/>
    <w:rsid w:val="004A2C49"/>
    <w:pPr>
      <w:spacing w:after="0" w:line="240" w:lineRule="auto"/>
    </w:pPr>
  </w:style>
  <w:style w:type="paragraph" w:styleId="af3">
    <w:name w:val="footer"/>
    <w:basedOn w:val="a"/>
    <w:link w:val="af4"/>
    <w:uiPriority w:val="99"/>
    <w:unhideWhenUsed/>
    <w:rsid w:val="005856BE"/>
    <w:pPr>
      <w:tabs>
        <w:tab w:val="center" w:pos="4677"/>
        <w:tab w:val="right" w:pos="9355"/>
      </w:tabs>
    </w:pPr>
  </w:style>
  <w:style w:type="character" w:customStyle="1" w:styleId="af4">
    <w:name w:val="Нижний колонтитул Знак"/>
    <w:basedOn w:val="a0"/>
    <w:link w:val="af3"/>
    <w:uiPriority w:val="99"/>
    <w:rsid w:val="005856BE"/>
  </w:style>
  <w:style w:type="character" w:customStyle="1" w:styleId="20">
    <w:name w:val="Заголовок 2 Знак"/>
    <w:basedOn w:val="a0"/>
    <w:link w:val="2"/>
    <w:rsid w:val="00163D79"/>
    <w:rPr>
      <w:rFonts w:ascii="Times/Kazakh" w:eastAsia="Times New Roman" w:hAnsi="Times/Kazakh" w:cs="Times New Roman"/>
      <w:b/>
      <w:sz w:val="26"/>
      <w:szCs w:val="20"/>
      <w:lang w:eastAsia="ko-KR"/>
    </w:rPr>
  </w:style>
  <w:style w:type="paragraph" w:customStyle="1" w:styleId="af5">
    <w:name w:val="Знак"/>
    <w:basedOn w:val="a"/>
    <w:autoRedefine/>
    <w:rsid w:val="00163D79"/>
    <w:pPr>
      <w:overflowPunct/>
      <w:autoSpaceDE/>
      <w:autoSpaceDN/>
      <w:adjustRightInd/>
      <w:spacing w:after="160" w:line="240" w:lineRule="exact"/>
    </w:pPr>
    <w:rPr>
      <w:rFonts w:eastAsia="SimSun"/>
      <w:b/>
      <w:sz w:val="28"/>
      <w:szCs w:val="24"/>
      <w:lang w:val="en-US" w:eastAsia="en-US"/>
    </w:rPr>
  </w:style>
  <w:style w:type="paragraph" w:styleId="af6">
    <w:name w:val="Body Text Indent"/>
    <w:basedOn w:val="a"/>
    <w:link w:val="af7"/>
    <w:rsid w:val="00163D79"/>
    <w:pPr>
      <w:overflowPunct/>
      <w:autoSpaceDE/>
      <w:autoSpaceDN/>
      <w:adjustRightInd/>
      <w:ind w:firstLine="1122"/>
      <w:jc w:val="both"/>
    </w:pPr>
    <w:rPr>
      <w:sz w:val="24"/>
      <w:szCs w:val="24"/>
      <w:lang w:val="kk-KZ"/>
    </w:rPr>
  </w:style>
  <w:style w:type="character" w:customStyle="1" w:styleId="af7">
    <w:name w:val="Основной текст с отступом Знак"/>
    <w:basedOn w:val="a0"/>
    <w:link w:val="af6"/>
    <w:rsid w:val="00163D79"/>
    <w:rPr>
      <w:rFonts w:ascii="Times New Roman" w:eastAsia="Times New Roman" w:hAnsi="Times New Roman" w:cs="Times New Roman"/>
      <w:sz w:val="24"/>
      <w:szCs w:val="24"/>
      <w:lang w:val="kk-KZ" w:eastAsia="ru-RU"/>
    </w:rPr>
  </w:style>
  <w:style w:type="paragraph" w:styleId="af8">
    <w:name w:val="Title"/>
    <w:basedOn w:val="a"/>
    <w:link w:val="af9"/>
    <w:qFormat/>
    <w:rsid w:val="00163D79"/>
    <w:pPr>
      <w:overflowPunct/>
      <w:autoSpaceDE/>
      <w:autoSpaceDN/>
      <w:adjustRightInd/>
      <w:jc w:val="center"/>
    </w:pPr>
    <w:rPr>
      <w:sz w:val="28"/>
      <w:szCs w:val="24"/>
    </w:rPr>
  </w:style>
  <w:style w:type="character" w:customStyle="1" w:styleId="af9">
    <w:name w:val="Заголовок Знак"/>
    <w:basedOn w:val="a0"/>
    <w:link w:val="af8"/>
    <w:rsid w:val="00163D79"/>
    <w:rPr>
      <w:rFonts w:ascii="Times New Roman" w:eastAsia="Times New Roman" w:hAnsi="Times New Roman" w:cs="Times New Roman"/>
      <w:sz w:val="28"/>
      <w:szCs w:val="24"/>
      <w:lang w:eastAsia="ru-RU"/>
    </w:rPr>
  </w:style>
  <w:style w:type="paragraph" w:styleId="afa">
    <w:name w:val="Subtitle"/>
    <w:basedOn w:val="a"/>
    <w:link w:val="afb"/>
    <w:qFormat/>
    <w:rsid w:val="00163D79"/>
    <w:pPr>
      <w:overflowPunct/>
      <w:autoSpaceDE/>
      <w:autoSpaceDN/>
      <w:adjustRightInd/>
      <w:ind w:firstLine="709"/>
      <w:jc w:val="both"/>
    </w:pPr>
    <w:rPr>
      <w:sz w:val="28"/>
      <w:szCs w:val="24"/>
    </w:rPr>
  </w:style>
  <w:style w:type="character" w:customStyle="1" w:styleId="afb">
    <w:name w:val="Подзаголовок Знак"/>
    <w:basedOn w:val="a0"/>
    <w:link w:val="afa"/>
    <w:rsid w:val="00163D79"/>
    <w:rPr>
      <w:rFonts w:ascii="Times New Roman" w:eastAsia="Times New Roman" w:hAnsi="Times New Roman" w:cs="Times New Roman"/>
      <w:sz w:val="28"/>
      <w:szCs w:val="24"/>
      <w:lang w:eastAsia="ru-RU"/>
    </w:rPr>
  </w:style>
  <w:style w:type="paragraph" w:customStyle="1" w:styleId="015">
    <w:name w:val="Стиль Слева:  0 см Выступ:  15 см"/>
    <w:basedOn w:val="a"/>
    <w:rsid w:val="00163D79"/>
    <w:pPr>
      <w:widowControl w:val="0"/>
      <w:overflowPunct/>
      <w:autoSpaceDE/>
      <w:autoSpaceDN/>
      <w:adjustRightInd/>
      <w:spacing w:before="120"/>
      <w:ind w:left="851" w:hanging="851"/>
      <w:jc w:val="both"/>
    </w:pPr>
    <w:rPr>
      <w:rFonts w:ascii="Arial" w:hAnsi="Arial"/>
      <w:snapToGrid w:val="0"/>
      <w:sz w:val="24"/>
    </w:rPr>
  </w:style>
  <w:style w:type="paragraph" w:customStyle="1" w:styleId="11">
    <w:name w:val="Знак Знак Знак1 Знак"/>
    <w:basedOn w:val="a"/>
    <w:autoRedefine/>
    <w:rsid w:val="00163D79"/>
    <w:pPr>
      <w:overflowPunct/>
      <w:autoSpaceDE/>
      <w:autoSpaceDN/>
      <w:adjustRightInd/>
      <w:spacing w:after="160" w:line="240" w:lineRule="exact"/>
    </w:pPr>
    <w:rPr>
      <w:sz w:val="28"/>
      <w:lang w:val="en-US" w:eastAsia="en-US"/>
    </w:rPr>
  </w:style>
  <w:style w:type="character" w:customStyle="1" w:styleId="s1">
    <w:name w:val="s1"/>
    <w:rsid w:val="00163D79"/>
    <w:rPr>
      <w:rFonts w:ascii="Times New Roman" w:hAnsi="Times New Roman" w:cs="Times New Roman" w:hint="default"/>
      <w:b/>
      <w:bCs/>
      <w:i w:val="0"/>
      <w:iCs w:val="0"/>
      <w:strike w:val="0"/>
      <w:dstrike w:val="0"/>
      <w:color w:val="000000"/>
      <w:sz w:val="20"/>
      <w:szCs w:val="20"/>
      <w:u w:val="none"/>
      <w:effect w:val="none"/>
    </w:rPr>
  </w:style>
  <w:style w:type="paragraph" w:styleId="21">
    <w:name w:val="Body Text Indent 2"/>
    <w:basedOn w:val="a"/>
    <w:link w:val="22"/>
    <w:rsid w:val="00163D79"/>
    <w:pPr>
      <w:spacing w:after="120" w:line="480" w:lineRule="auto"/>
      <w:ind w:left="283"/>
    </w:pPr>
  </w:style>
  <w:style w:type="character" w:customStyle="1" w:styleId="22">
    <w:name w:val="Основной текст с отступом 2 Знак"/>
    <w:basedOn w:val="a0"/>
    <w:link w:val="21"/>
    <w:rsid w:val="00163D79"/>
    <w:rPr>
      <w:rFonts w:ascii="Times New Roman" w:eastAsia="Times New Roman" w:hAnsi="Times New Roman" w:cs="Times New Roman"/>
      <w:sz w:val="20"/>
      <w:szCs w:val="20"/>
      <w:lang w:eastAsia="ru-RU"/>
    </w:rPr>
  </w:style>
  <w:style w:type="paragraph" w:customStyle="1" w:styleId="afc">
    <w:name w:val="Знак Знак Знак"/>
    <w:basedOn w:val="a"/>
    <w:autoRedefine/>
    <w:rsid w:val="00163D79"/>
    <w:pPr>
      <w:overflowPunct/>
      <w:autoSpaceDE/>
      <w:autoSpaceDN/>
      <w:adjustRightInd/>
      <w:spacing w:after="160" w:line="240" w:lineRule="exact"/>
    </w:pPr>
    <w:rPr>
      <w:rFonts w:eastAsia="SimSun"/>
      <w:b/>
      <w:sz w:val="28"/>
      <w:szCs w:val="24"/>
      <w:lang w:val="en-US" w:eastAsia="en-US"/>
    </w:rPr>
  </w:style>
  <w:style w:type="character" w:styleId="afd">
    <w:name w:val="page number"/>
    <w:basedOn w:val="a0"/>
    <w:rsid w:val="00163D79"/>
  </w:style>
  <w:style w:type="paragraph" w:styleId="HTML">
    <w:name w:val="HTML Preformatted"/>
    <w:basedOn w:val="a"/>
    <w:link w:val="HTML0"/>
    <w:rsid w:val="00163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pPr>
    <w:rPr>
      <w:rFonts w:ascii="Courier New" w:hAnsi="Courier New" w:cs="Courier New"/>
    </w:rPr>
  </w:style>
  <w:style w:type="character" w:customStyle="1" w:styleId="HTML0">
    <w:name w:val="Стандартный HTML Знак"/>
    <w:basedOn w:val="a0"/>
    <w:link w:val="HTML"/>
    <w:rsid w:val="00163D79"/>
    <w:rPr>
      <w:rFonts w:ascii="Courier New" w:eastAsia="Times New Roman" w:hAnsi="Courier New" w:cs="Courier New"/>
      <w:sz w:val="20"/>
      <w:szCs w:val="20"/>
      <w:lang w:eastAsia="ru-RU"/>
    </w:rPr>
  </w:style>
  <w:style w:type="paragraph" w:styleId="afe">
    <w:name w:val="annotation text"/>
    <w:basedOn w:val="a"/>
    <w:link w:val="aff"/>
    <w:rsid w:val="00163D79"/>
    <w:pPr>
      <w:overflowPunct/>
      <w:autoSpaceDE/>
      <w:autoSpaceDN/>
      <w:adjustRightInd/>
    </w:pPr>
  </w:style>
  <w:style w:type="character" w:customStyle="1" w:styleId="aff">
    <w:name w:val="Текст примечания Знак"/>
    <w:basedOn w:val="a0"/>
    <w:link w:val="afe"/>
    <w:rsid w:val="00163D79"/>
    <w:rPr>
      <w:rFonts w:ascii="Times New Roman" w:eastAsia="Times New Roman" w:hAnsi="Times New Roman" w:cs="Times New Roman"/>
      <w:sz w:val="20"/>
      <w:szCs w:val="20"/>
      <w:lang w:eastAsia="ru-RU"/>
    </w:rPr>
  </w:style>
  <w:style w:type="paragraph" w:customStyle="1" w:styleId="note">
    <w:name w:val="note"/>
    <w:basedOn w:val="a"/>
    <w:rsid w:val="00163D79"/>
    <w:pPr>
      <w:overflowPunct/>
      <w:autoSpaceDE/>
      <w:autoSpaceDN/>
      <w:adjustRightInd/>
      <w:spacing w:before="100" w:beforeAutospacing="1" w:after="100" w:afterAutospacing="1"/>
    </w:pPr>
    <w:rPr>
      <w:sz w:val="24"/>
      <w:szCs w:val="24"/>
    </w:rPr>
  </w:style>
  <w:style w:type="paragraph" w:styleId="aff0">
    <w:name w:val="Revision"/>
    <w:hidden/>
    <w:uiPriority w:val="99"/>
    <w:semiHidden/>
    <w:rsid w:val="00163D79"/>
    <w:pPr>
      <w:spacing w:after="0" w:line="240" w:lineRule="auto"/>
    </w:pPr>
    <w:rPr>
      <w:rFonts w:ascii="Times New Roman" w:eastAsia="Times New Roman" w:hAnsi="Times New Roman" w:cs="Times New Roman"/>
      <w:sz w:val="20"/>
      <w:szCs w:val="20"/>
      <w:lang w:eastAsia="ru-RU"/>
    </w:rPr>
  </w:style>
  <w:style w:type="character" w:customStyle="1" w:styleId="mail-fromname">
    <w:name w:val="mail-fromname"/>
    <w:rsid w:val="00163D79"/>
  </w:style>
  <w:style w:type="character" w:customStyle="1" w:styleId="s21">
    <w:name w:val="s21"/>
    <w:rsid w:val="00163D79"/>
  </w:style>
  <w:style w:type="character" w:customStyle="1" w:styleId="af2">
    <w:name w:val="Без интервала Знак"/>
    <w:aliases w:val="No Spacing Знак,Без интервала11 Знак,МОЙ СТИЛЬ Знак,Без интеБез интервала Знак,Без интервала111 Знак,Без интерваль Знак,No Spacing11 Знак,Елжан Знак,исполнитель Знак,Clips Body Знак,No SpaciБез интервала14 Знак,Без интервала2 Знак"/>
    <w:link w:val="af1"/>
    <w:uiPriority w:val="1"/>
    <w:rsid w:val="00163D79"/>
  </w:style>
  <w:style w:type="character" w:customStyle="1" w:styleId="S10">
    <w:name w:val="S1"/>
    <w:rsid w:val="00163D79"/>
    <w:rPr>
      <w:rFonts w:ascii="Times New Roman" w:hAnsi="Times New Roman" w:cs="Times New Roman" w:hint="default"/>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86285">
      <w:bodyDiv w:val="1"/>
      <w:marLeft w:val="0"/>
      <w:marRight w:val="0"/>
      <w:marTop w:val="0"/>
      <w:marBottom w:val="0"/>
      <w:divBdr>
        <w:top w:val="none" w:sz="0" w:space="0" w:color="auto"/>
        <w:left w:val="none" w:sz="0" w:space="0" w:color="auto"/>
        <w:bottom w:val="none" w:sz="0" w:space="0" w:color="auto"/>
        <w:right w:val="none" w:sz="0" w:space="0" w:color="auto"/>
      </w:divBdr>
    </w:div>
    <w:div w:id="114907458">
      <w:bodyDiv w:val="1"/>
      <w:marLeft w:val="0"/>
      <w:marRight w:val="0"/>
      <w:marTop w:val="0"/>
      <w:marBottom w:val="0"/>
      <w:divBdr>
        <w:top w:val="none" w:sz="0" w:space="0" w:color="auto"/>
        <w:left w:val="none" w:sz="0" w:space="0" w:color="auto"/>
        <w:bottom w:val="none" w:sz="0" w:space="0" w:color="auto"/>
        <w:right w:val="none" w:sz="0" w:space="0" w:color="auto"/>
      </w:divBdr>
      <w:divsChild>
        <w:div w:id="657727847">
          <w:marLeft w:val="0"/>
          <w:marRight w:val="0"/>
          <w:marTop w:val="0"/>
          <w:marBottom w:val="0"/>
          <w:divBdr>
            <w:top w:val="none" w:sz="0" w:space="0" w:color="auto"/>
            <w:left w:val="none" w:sz="0" w:space="0" w:color="auto"/>
            <w:bottom w:val="none" w:sz="0" w:space="0" w:color="auto"/>
            <w:right w:val="none" w:sz="0" w:space="0" w:color="auto"/>
          </w:divBdr>
        </w:div>
      </w:divsChild>
    </w:div>
    <w:div w:id="344871152">
      <w:bodyDiv w:val="1"/>
      <w:marLeft w:val="0"/>
      <w:marRight w:val="0"/>
      <w:marTop w:val="0"/>
      <w:marBottom w:val="0"/>
      <w:divBdr>
        <w:top w:val="none" w:sz="0" w:space="0" w:color="auto"/>
        <w:left w:val="none" w:sz="0" w:space="0" w:color="auto"/>
        <w:bottom w:val="none" w:sz="0" w:space="0" w:color="auto"/>
        <w:right w:val="none" w:sz="0" w:space="0" w:color="auto"/>
      </w:divBdr>
    </w:div>
    <w:div w:id="707412315">
      <w:bodyDiv w:val="1"/>
      <w:marLeft w:val="0"/>
      <w:marRight w:val="0"/>
      <w:marTop w:val="0"/>
      <w:marBottom w:val="0"/>
      <w:divBdr>
        <w:top w:val="none" w:sz="0" w:space="0" w:color="auto"/>
        <w:left w:val="none" w:sz="0" w:space="0" w:color="auto"/>
        <w:bottom w:val="none" w:sz="0" w:space="0" w:color="auto"/>
        <w:right w:val="none" w:sz="0" w:space="0" w:color="auto"/>
      </w:divBdr>
    </w:div>
    <w:div w:id="721179533">
      <w:bodyDiv w:val="1"/>
      <w:marLeft w:val="0"/>
      <w:marRight w:val="0"/>
      <w:marTop w:val="0"/>
      <w:marBottom w:val="0"/>
      <w:divBdr>
        <w:top w:val="none" w:sz="0" w:space="0" w:color="auto"/>
        <w:left w:val="none" w:sz="0" w:space="0" w:color="auto"/>
        <w:bottom w:val="none" w:sz="0" w:space="0" w:color="auto"/>
        <w:right w:val="none" w:sz="0" w:space="0" w:color="auto"/>
      </w:divBdr>
    </w:div>
    <w:div w:id="781657013">
      <w:bodyDiv w:val="1"/>
      <w:marLeft w:val="0"/>
      <w:marRight w:val="0"/>
      <w:marTop w:val="0"/>
      <w:marBottom w:val="0"/>
      <w:divBdr>
        <w:top w:val="none" w:sz="0" w:space="0" w:color="auto"/>
        <w:left w:val="none" w:sz="0" w:space="0" w:color="auto"/>
        <w:bottom w:val="none" w:sz="0" w:space="0" w:color="auto"/>
        <w:right w:val="none" w:sz="0" w:space="0" w:color="auto"/>
      </w:divBdr>
    </w:div>
    <w:div w:id="979069974">
      <w:bodyDiv w:val="1"/>
      <w:marLeft w:val="0"/>
      <w:marRight w:val="0"/>
      <w:marTop w:val="0"/>
      <w:marBottom w:val="0"/>
      <w:divBdr>
        <w:top w:val="none" w:sz="0" w:space="0" w:color="auto"/>
        <w:left w:val="none" w:sz="0" w:space="0" w:color="auto"/>
        <w:bottom w:val="none" w:sz="0" w:space="0" w:color="auto"/>
        <w:right w:val="none" w:sz="0" w:space="0" w:color="auto"/>
      </w:divBdr>
    </w:div>
    <w:div w:id="1120958457">
      <w:bodyDiv w:val="1"/>
      <w:marLeft w:val="0"/>
      <w:marRight w:val="0"/>
      <w:marTop w:val="0"/>
      <w:marBottom w:val="0"/>
      <w:divBdr>
        <w:top w:val="none" w:sz="0" w:space="0" w:color="auto"/>
        <w:left w:val="none" w:sz="0" w:space="0" w:color="auto"/>
        <w:bottom w:val="none" w:sz="0" w:space="0" w:color="auto"/>
        <w:right w:val="none" w:sz="0" w:space="0" w:color="auto"/>
      </w:divBdr>
    </w:div>
    <w:div w:id="1363245101">
      <w:bodyDiv w:val="1"/>
      <w:marLeft w:val="0"/>
      <w:marRight w:val="0"/>
      <w:marTop w:val="0"/>
      <w:marBottom w:val="0"/>
      <w:divBdr>
        <w:top w:val="none" w:sz="0" w:space="0" w:color="auto"/>
        <w:left w:val="none" w:sz="0" w:space="0" w:color="auto"/>
        <w:bottom w:val="none" w:sz="0" w:space="0" w:color="auto"/>
        <w:right w:val="none" w:sz="0" w:space="0" w:color="auto"/>
      </w:divBdr>
    </w:div>
    <w:div w:id="1442067447">
      <w:bodyDiv w:val="1"/>
      <w:marLeft w:val="0"/>
      <w:marRight w:val="0"/>
      <w:marTop w:val="0"/>
      <w:marBottom w:val="0"/>
      <w:divBdr>
        <w:top w:val="none" w:sz="0" w:space="0" w:color="auto"/>
        <w:left w:val="none" w:sz="0" w:space="0" w:color="auto"/>
        <w:bottom w:val="none" w:sz="0" w:space="0" w:color="auto"/>
        <w:right w:val="none" w:sz="0" w:space="0" w:color="auto"/>
      </w:divBdr>
    </w:div>
    <w:div w:id="1676420436">
      <w:bodyDiv w:val="1"/>
      <w:marLeft w:val="0"/>
      <w:marRight w:val="0"/>
      <w:marTop w:val="0"/>
      <w:marBottom w:val="0"/>
      <w:divBdr>
        <w:top w:val="none" w:sz="0" w:space="0" w:color="auto"/>
        <w:left w:val="none" w:sz="0" w:space="0" w:color="auto"/>
        <w:bottom w:val="none" w:sz="0" w:space="0" w:color="auto"/>
        <w:right w:val="none" w:sz="0" w:space="0" w:color="auto"/>
      </w:divBdr>
    </w:div>
    <w:div w:id="1703440681">
      <w:bodyDiv w:val="1"/>
      <w:marLeft w:val="0"/>
      <w:marRight w:val="0"/>
      <w:marTop w:val="0"/>
      <w:marBottom w:val="0"/>
      <w:divBdr>
        <w:top w:val="none" w:sz="0" w:space="0" w:color="auto"/>
        <w:left w:val="none" w:sz="0" w:space="0" w:color="auto"/>
        <w:bottom w:val="none" w:sz="0" w:space="0" w:color="auto"/>
        <w:right w:val="none" w:sz="0" w:space="0" w:color="auto"/>
      </w:divBdr>
      <w:divsChild>
        <w:div w:id="1775006510">
          <w:marLeft w:val="0"/>
          <w:marRight w:val="0"/>
          <w:marTop w:val="0"/>
          <w:marBottom w:val="0"/>
          <w:divBdr>
            <w:top w:val="none" w:sz="0" w:space="0" w:color="auto"/>
            <w:left w:val="none" w:sz="0" w:space="0" w:color="auto"/>
            <w:bottom w:val="none" w:sz="0" w:space="0" w:color="auto"/>
            <w:right w:val="none" w:sz="0" w:space="0" w:color="auto"/>
          </w:divBdr>
        </w:div>
      </w:divsChild>
    </w:div>
    <w:div w:id="2095977274">
      <w:bodyDiv w:val="1"/>
      <w:marLeft w:val="0"/>
      <w:marRight w:val="0"/>
      <w:marTop w:val="0"/>
      <w:marBottom w:val="0"/>
      <w:divBdr>
        <w:top w:val="none" w:sz="0" w:space="0" w:color="auto"/>
        <w:left w:val="none" w:sz="0" w:space="0" w:color="auto"/>
        <w:bottom w:val="none" w:sz="0" w:space="0" w:color="auto"/>
        <w:right w:val="none" w:sz="0" w:space="0" w:color="auto"/>
      </w:divBdr>
    </w:div>
    <w:div w:id="2112507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22982C-AD97-473F-B028-B151D9FF6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1642</Words>
  <Characters>9366</Characters>
  <Application>Microsoft Office Word</Application>
  <DocSecurity>0</DocSecurity>
  <Lines>78</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President</dc:creator>
  <cp:lastModifiedBy>Олжас Ерманханұлы</cp:lastModifiedBy>
  <cp:revision>4</cp:revision>
  <cp:lastPrinted>2022-08-25T05:15:00Z</cp:lastPrinted>
  <dcterms:created xsi:type="dcterms:W3CDTF">2023-11-20T04:40:00Z</dcterms:created>
  <dcterms:modified xsi:type="dcterms:W3CDTF">2023-11-20T06:29:00Z</dcterms:modified>
</cp:coreProperties>
</file>